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Arial Narrow" w:hAnsi="Arial Narrow" w:eastAsia="仿宋_GB2312" w:cs="Arial"/>
          <w:b/>
          <w:sz w:val="30"/>
          <w:szCs w:val="30"/>
        </w:rPr>
      </w:pPr>
      <w:r>
        <w:rPr>
          <w:rFonts w:hint="eastAsia" w:ascii="Arial Narrow" w:hAnsi="Arial Narrow" w:eastAsia="仿宋_GB2312" w:cs="Arial"/>
          <w:b/>
          <w:sz w:val="30"/>
          <w:szCs w:val="30"/>
        </w:rPr>
        <w:t>附件</w:t>
      </w:r>
      <w:r>
        <w:rPr>
          <w:rFonts w:hint="eastAsia" w:ascii="Arial Narrow" w:hAnsi="Arial Narrow" w:eastAsia="仿宋_GB2312" w:cs="Arial"/>
          <w:b/>
          <w:sz w:val="30"/>
          <w:szCs w:val="30"/>
          <w:lang w:val="en-US" w:eastAsia="zh-CN"/>
        </w:rPr>
        <w:t>3</w:t>
      </w:r>
      <w:r>
        <w:rPr>
          <w:rFonts w:hint="eastAsia" w:ascii="Arial Narrow" w:hAnsi="Arial Narrow" w:eastAsia="仿宋_GB2312" w:cs="Arial"/>
          <w:b/>
          <w:sz w:val="30"/>
          <w:szCs w:val="30"/>
        </w:rPr>
        <w:t xml:space="preserve"> </w:t>
      </w:r>
    </w:p>
    <w:p>
      <w:pPr>
        <w:jc w:val="center"/>
        <w:rPr>
          <w:rFonts w:hint="eastAsia" w:ascii="仿宋" w:hAnsi="仿宋" w:eastAsia="仿宋" w:cs="仿宋"/>
          <w:outline/>
          <w:sz w:val="36"/>
          <w:szCs w:val="3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hint="eastAsia" w:ascii="仿宋" w:hAnsi="仿宋" w:eastAsia="仿宋" w:cs="仿宋"/>
          <w:b/>
          <w:sz w:val="32"/>
          <w:szCs w:val="32"/>
        </w:rPr>
        <w:t>《</w:t>
      </w:r>
      <w:r>
        <w:rPr>
          <w:rFonts w:hint="eastAsia" w:ascii="仿宋" w:hAnsi="仿宋" w:eastAsia="仿宋" w:cs="仿宋"/>
          <w:b/>
          <w:sz w:val="32"/>
          <w:szCs w:val="32"/>
          <w:lang w:val="en-US"/>
        </w:rPr>
        <w:t>机电一体化系统设计与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装调</w:t>
      </w:r>
      <w:r>
        <w:rPr>
          <w:rFonts w:hint="eastAsia" w:ascii="仿宋" w:hAnsi="仿宋" w:eastAsia="仿宋" w:cs="仿宋"/>
          <w:b/>
          <w:sz w:val="32"/>
          <w:szCs w:val="32"/>
          <w:lang w:val="en-US"/>
        </w:rPr>
        <w:t>技术</w:t>
      </w:r>
      <w:r>
        <w:rPr>
          <w:rFonts w:hint="eastAsia" w:ascii="仿宋" w:hAnsi="仿宋" w:eastAsia="仿宋" w:cs="仿宋"/>
          <w:b/>
          <w:sz w:val="32"/>
          <w:szCs w:val="32"/>
        </w:rPr>
        <w:t>项目技术操作规范》</w:t>
      </w:r>
    </w:p>
    <w:p>
      <w:pPr>
        <w:outlineLvl w:val="0"/>
        <w:rPr>
          <w:rFonts w:hint="eastAsia" w:ascii="仿宋" w:hAnsi="仿宋" w:eastAsia="仿宋" w:cs="仿宋"/>
          <w:b/>
          <w:bCs/>
          <w:kern w:val="0"/>
          <w:sz w:val="24"/>
          <w:szCs w:val="24"/>
          <w:lang w:val="de-DE"/>
        </w:rPr>
      </w:pPr>
      <w:bookmarkStart w:id="0" w:name="_Toc27571_WPSOffice_Level1"/>
      <w:bookmarkStart w:id="1" w:name="_Toc26788_WPSOffice_Level1"/>
    </w:p>
    <w:p>
      <w:pPr>
        <w:jc w:val="left"/>
        <w:outlineLvl w:val="0"/>
        <w:rPr>
          <w:rFonts w:hint="eastAsia" w:ascii="仿宋_GB2312" w:eastAsia="仿宋_GB2312"/>
          <w:b/>
          <w:bCs/>
          <w:sz w:val="32"/>
          <w:szCs w:val="32"/>
          <w:lang w:val="de-DE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de-DE" w:eastAsia="zh-CN"/>
        </w:rPr>
        <w:t>一、电气部分</w:t>
      </w:r>
      <w:bookmarkEnd w:id="0"/>
      <w:bookmarkEnd w:id="1"/>
    </w:p>
    <w:tbl>
      <w:tblPr>
        <w:tblStyle w:val="3"/>
        <w:tblW w:w="9010" w:type="dxa"/>
        <w:jc w:val="center"/>
        <w:tblInd w:w="2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17"/>
        <w:gridCol w:w="2762"/>
        <w:gridCol w:w="2615"/>
        <w:gridCol w:w="2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78" w:hRule="atLeast"/>
          <w:tblHeader/>
          <w:jc w:val="center"/>
        </w:trPr>
        <w:tc>
          <w:tcPr>
            <w:tcW w:w="101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13" w:right="113"/>
              <w:jc w:val="center"/>
              <w:textAlignment w:val="auto"/>
              <w:rPr>
                <w:rFonts w:ascii="仿宋_GB2312" w:eastAsia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  <w:t>编号</w:t>
            </w:r>
          </w:p>
        </w:tc>
        <w:tc>
          <w:tcPr>
            <w:tcW w:w="276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13" w:right="113"/>
              <w:jc w:val="center"/>
              <w:textAlignment w:val="auto"/>
              <w:rPr>
                <w:rFonts w:ascii="仿宋_GB2312" w:eastAsia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  <w:t>规范要求</w:t>
            </w:r>
          </w:p>
        </w:tc>
        <w:tc>
          <w:tcPr>
            <w:tcW w:w="261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13" w:right="113"/>
              <w:jc w:val="center"/>
              <w:textAlignment w:val="auto"/>
              <w:rPr>
                <w:rFonts w:ascii="仿宋_GB2312" w:eastAsia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2616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13" w:right="113"/>
              <w:jc w:val="center"/>
              <w:textAlignment w:val="auto"/>
              <w:rPr>
                <w:rFonts w:ascii="仿宋_GB2312" w:eastAsia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  <w:t>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tblHeader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E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- 1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电缆、气管光纤应分开绑扎。（出现M-20项的情况时可以除外。）</w:t>
            </w:r>
          </w:p>
        </w:tc>
        <w:tc>
          <w:tcPr>
            <w:tcW w:w="2615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26540" cy="1215390"/>
                  <wp:effectExtent l="0" t="0" r="12700" b="3810"/>
                  <wp:docPr id="397" name="图片 18" descr="Test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7" name="图片 18" descr="Test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540" cy="1215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26540" cy="1215390"/>
                  <wp:effectExtent l="0" t="0" r="12700" b="3810"/>
                  <wp:docPr id="398" name="图片 19" descr="Test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图片 19" descr="Test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540" cy="1215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tblHeader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E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2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当电缆、光纤电缆和气管都来自同一个移动模块上时，可以允许它们绑扎在一起。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45312" behindDoc="1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71755</wp:posOffset>
                  </wp:positionV>
                  <wp:extent cx="1431290" cy="1905635"/>
                  <wp:effectExtent l="0" t="0" r="1270" b="14605"/>
                  <wp:wrapThrough wrapText="bothSides">
                    <wp:wrapPolygon>
                      <wp:start x="0" y="0"/>
                      <wp:lineTo x="0" y="21420"/>
                      <wp:lineTo x="21389" y="21420"/>
                      <wp:lineTo x="21389" y="0"/>
                      <wp:lineTo x="0" y="0"/>
                    </wp:wrapPolygon>
                  </wp:wrapThrough>
                  <wp:docPr id="399" name="图片 6" descr="100_20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" name="图片 6" descr="100_209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90" cy="190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16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930" w:hRule="atLeast"/>
          <w:tblHeader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E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绑扎带切割留余太长时有危险，切割留余长度应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以不割手为标准。</w:t>
            </w:r>
          </w:p>
        </w:tc>
        <w:tc>
          <w:tcPr>
            <w:tcW w:w="2615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drawing>
                <wp:inline distT="0" distB="0" distL="114300" distR="114300">
                  <wp:extent cx="1526540" cy="1008380"/>
                  <wp:effectExtent l="0" t="0" r="12700" b="12700"/>
                  <wp:docPr id="400" name="图片 20" descr="Bild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0" name="图片 20" descr="Bild01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540" cy="100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26540" cy="1008380"/>
                  <wp:effectExtent l="0" t="0" r="12700" b="12700"/>
                  <wp:docPr id="401" name="图片 21" descr="Bild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" name="图片 21" descr="Bild01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540" cy="100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tblHeader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E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相邻两个绑扎带之间的距离不超过40</w:t>
            </w:r>
            <w:r>
              <w:rPr>
                <w:rFonts w:hint="eastAsia" w:ascii="仿宋_GB2312" w:hAnsi="宋体" w:eastAsia="仿宋_GB2312"/>
                <w:sz w:val="21"/>
                <w:szCs w:val="21"/>
                <w:lang w:eastAsia="zh-CN"/>
              </w:rPr>
              <w:t>～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 xml:space="preserve"> 50mm。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616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lang w:val="en-US" w:eastAsia="zh-CN"/>
              </w:rPr>
              <w:drawing>
                <wp:inline distT="0" distB="0" distL="114300" distR="114300">
                  <wp:extent cx="1527175" cy="1008380"/>
                  <wp:effectExtent l="0" t="0" r="12065" b="12700"/>
                  <wp:docPr id="402" name="图片 22" descr="Bild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图片 22" descr="Bild01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175" cy="100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913" w:hRule="atLeast"/>
          <w:tblHeader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E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- 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 xml:space="preserve">相邻两个线夹子之间的距离不超过 100 </w:t>
            </w:r>
            <w:r>
              <w:rPr>
                <w:rFonts w:hint="eastAsia" w:ascii="仿宋_GB2312" w:hAnsi="宋体" w:eastAsia="仿宋_GB2312"/>
                <w:sz w:val="21"/>
                <w:szCs w:val="21"/>
                <w:lang w:eastAsia="zh-CN"/>
              </w:rPr>
              <w:t>～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 xml:space="preserve"> 120 mm。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6" w:type="dxa"/>
            <w:noWrap w:val="0"/>
            <w:vAlign w:val="bottom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46336" behindDoc="0" locked="0" layoutInCell="1" allowOverlap="0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33655</wp:posOffset>
                  </wp:positionV>
                  <wp:extent cx="1497965" cy="1123950"/>
                  <wp:effectExtent l="0" t="0" r="10795" b="3810"/>
                  <wp:wrapNone/>
                  <wp:docPr id="403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796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tblHeader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 xml:space="preserve">E 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 xml:space="preserve"> 6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电缆/电线固定在线夹子上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107776" behindDoc="0" locked="0" layoutInCell="1" allowOverlap="1">
                  <wp:simplePos x="0" y="0"/>
                  <wp:positionH relativeFrom="column">
                    <wp:posOffset>216535</wp:posOffset>
                  </wp:positionH>
                  <wp:positionV relativeFrom="paragraph">
                    <wp:posOffset>360680</wp:posOffset>
                  </wp:positionV>
                  <wp:extent cx="1033145" cy="1138555"/>
                  <wp:effectExtent l="0" t="0" r="3175" b="4445"/>
                  <wp:wrapNone/>
                  <wp:docPr id="404" name="图片 612" descr="Cable holder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4" name="图片 612" descr="Cable holder 1.jp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1138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48384" behindDoc="0" locked="0" layoutInCell="1" allowOverlap="1">
                  <wp:simplePos x="0" y="0"/>
                  <wp:positionH relativeFrom="column">
                    <wp:posOffset>280670</wp:posOffset>
                  </wp:positionH>
                  <wp:positionV relativeFrom="paragraph">
                    <wp:posOffset>351790</wp:posOffset>
                  </wp:positionV>
                  <wp:extent cx="1033145" cy="1138555"/>
                  <wp:effectExtent l="0" t="0" r="3175" b="4445"/>
                  <wp:wrapNone/>
                  <wp:docPr id="405" name="Picture 30" descr="Cable holder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" name="Picture 30" descr="Cable holder 1.jp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1138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单根电线用绑扎带固定在线夹子上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50432" behindDoc="0" locked="0" layoutInCell="1" allowOverlap="1">
                  <wp:simplePos x="0" y="0"/>
                  <wp:positionH relativeFrom="column">
                    <wp:posOffset>229235</wp:posOffset>
                  </wp:positionH>
                  <wp:positionV relativeFrom="paragraph">
                    <wp:posOffset>71120</wp:posOffset>
                  </wp:positionV>
                  <wp:extent cx="1033145" cy="1009015"/>
                  <wp:effectExtent l="0" t="0" r="3175" b="12065"/>
                  <wp:wrapNone/>
                  <wp:docPr id="406" name="Bild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6" name="Bild 3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109824" behindDoc="0" locked="0" layoutInCell="1" allowOverlap="1">
                  <wp:simplePos x="0" y="0"/>
                  <wp:positionH relativeFrom="column">
                    <wp:posOffset>207645</wp:posOffset>
                  </wp:positionH>
                  <wp:positionV relativeFrom="paragraph">
                    <wp:posOffset>194310</wp:posOffset>
                  </wp:positionV>
                  <wp:extent cx="1050290" cy="853440"/>
                  <wp:effectExtent l="0" t="0" r="1270" b="0"/>
                  <wp:wrapNone/>
                  <wp:docPr id="407" name="图片 6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7" name="图片 61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29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49408" behindDoc="0" locked="0" layoutInCell="1" allowOverlap="1">
                  <wp:simplePos x="0" y="0"/>
                  <wp:positionH relativeFrom="column">
                    <wp:posOffset>229235</wp:posOffset>
                  </wp:positionH>
                  <wp:positionV relativeFrom="paragraph">
                    <wp:posOffset>185420</wp:posOffset>
                  </wp:positionV>
                  <wp:extent cx="1050290" cy="853440"/>
                  <wp:effectExtent l="0" t="0" r="1270" b="0"/>
                  <wp:wrapNone/>
                  <wp:docPr id="408" name="Bild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8" name="Bild 3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29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110848" behindDoc="0" locked="0" layoutInCell="1" allowOverlap="1">
                  <wp:simplePos x="0" y="0"/>
                  <wp:positionH relativeFrom="column">
                    <wp:posOffset>207645</wp:posOffset>
                  </wp:positionH>
                  <wp:positionV relativeFrom="paragraph">
                    <wp:posOffset>179070</wp:posOffset>
                  </wp:positionV>
                  <wp:extent cx="1050290" cy="810260"/>
                  <wp:effectExtent l="0" t="0" r="1270" b="12700"/>
                  <wp:wrapNone/>
                  <wp:docPr id="409" name="图片 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" name="图片 617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290" cy="81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51456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170180</wp:posOffset>
                  </wp:positionV>
                  <wp:extent cx="1050290" cy="810260"/>
                  <wp:effectExtent l="0" t="0" r="1270" b="12700"/>
                  <wp:wrapNone/>
                  <wp:docPr id="410" name="Bild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" name="Bild 3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290" cy="81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111872" behindDoc="0" locked="0" layoutInCell="1" allowOverlap="1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21590</wp:posOffset>
                  </wp:positionV>
                  <wp:extent cx="1093470" cy="793750"/>
                  <wp:effectExtent l="0" t="0" r="3810" b="13970"/>
                  <wp:wrapNone/>
                  <wp:docPr id="411" name="图片 6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" name="图片 61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347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52480" behindDoc="0" locked="0" layoutInCell="1" allowOverlap="1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12700</wp:posOffset>
                  </wp:positionV>
                  <wp:extent cx="1093470" cy="793750"/>
                  <wp:effectExtent l="0" t="0" r="3810" b="13970"/>
                  <wp:wrapNone/>
                  <wp:docPr id="412" name="Bild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" name="Bild 4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347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</w:tc>
        <w:tc>
          <w:tcPr>
            <w:tcW w:w="2616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单根电线没有紧固在线夹子上</w:t>
            </w: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47360" behindDoc="0" locked="0" layoutInCell="1" allowOverlap="1">
                  <wp:simplePos x="0" y="0"/>
                  <wp:positionH relativeFrom="column">
                    <wp:posOffset>133985</wp:posOffset>
                  </wp:positionH>
                  <wp:positionV relativeFrom="paragraph">
                    <wp:posOffset>349250</wp:posOffset>
                  </wp:positionV>
                  <wp:extent cx="1288415" cy="1623060"/>
                  <wp:effectExtent l="0" t="0" r="6985" b="7620"/>
                  <wp:wrapNone/>
                  <wp:docPr id="413" name="Picture 64" descr="Cable holder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" name="Picture 64" descr="Cable holder 2.jpg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415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tblHeader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E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- 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 xml:space="preserve">第一根绑扎带离气管连接处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60 mm 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±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5 mm。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并且气管从接头出来，必须有10mm以上长度与接头保持平行。</w:t>
            </w:r>
          </w:p>
        </w:tc>
        <w:tc>
          <w:tcPr>
            <w:tcW w:w="2615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53504" behindDoc="0" locked="0" layoutInCell="1" allowOverlap="1">
                  <wp:simplePos x="0" y="0"/>
                  <wp:positionH relativeFrom="column">
                    <wp:posOffset>3947160</wp:posOffset>
                  </wp:positionH>
                  <wp:positionV relativeFrom="paragraph">
                    <wp:posOffset>8782050</wp:posOffset>
                  </wp:positionV>
                  <wp:extent cx="2105025" cy="2457450"/>
                  <wp:effectExtent l="0" t="0" r="13335" b="11430"/>
                  <wp:wrapNone/>
                  <wp:docPr id="414" name="图片 50" descr="照片-5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图片 50" descr="照片-55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025" cy="245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6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20190" cy="1579245"/>
                  <wp:effectExtent l="0" t="0" r="3810" b="5715"/>
                  <wp:docPr id="415" name="图片 23" descr="Test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" name="图片 23" descr="Test1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0190" cy="157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E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电缆线金属材料不能看到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17650" cy="1121410"/>
                  <wp:effectExtent l="0" t="0" r="6350" b="6350"/>
                  <wp:docPr id="416" name="图片 24" descr="Bild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" name="图片 24" descr="Bild00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7650" cy="1121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17650" cy="1121410"/>
                  <wp:effectExtent l="0" t="0" r="6350" b="6350"/>
                  <wp:docPr id="417" name="图片 25" descr="Bild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7" name="图片 25" descr="Bild01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7650" cy="1121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762" w:type="dxa"/>
            <w:noWrap w:val="0"/>
            <w:vAlign w:val="center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插入端子板的线针一定要压紧，统一插入端子口的左边，号码管字体统一朝上，字幕顺序朝一个方向。</w:t>
            </w:r>
          </w:p>
        </w:tc>
        <w:tc>
          <w:tcPr>
            <w:tcW w:w="2615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ascii="仿宋_GB2312" w:hAnsi="宋体" w:eastAsia="仿宋_GB2312"/>
              </w:rPr>
              <w:drawing>
                <wp:inline distT="0" distB="0" distL="114300" distR="114300">
                  <wp:extent cx="2043430" cy="1225550"/>
                  <wp:effectExtent l="0" t="0" r="13970" b="8890"/>
                  <wp:docPr id="418" name="图片 26" descr="照片-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图片 26" descr="照片-38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3430" cy="122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ascii="仿宋_GB2312" w:hAnsi="宋体" w:eastAsia="仿宋_GB2312"/>
              </w:rPr>
              <w:drawing>
                <wp:inline distT="0" distB="0" distL="114300" distR="114300">
                  <wp:extent cx="1734820" cy="1299845"/>
                  <wp:effectExtent l="0" t="0" r="2540" b="10795"/>
                  <wp:docPr id="419" name="图片 27" descr="照片-6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" name="图片 27" descr="照片-66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4820" cy="1299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hAnsi="宋体" w:eastAsia="仿宋_GB2312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187960</wp:posOffset>
                      </wp:positionV>
                      <wp:extent cx="771525" cy="771525"/>
                      <wp:effectExtent l="19050" t="19050" r="32385" b="32385"/>
                      <wp:wrapNone/>
                      <wp:docPr id="1" name="椭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7715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38100" cap="flat" cmpd="sng">
                                <a:solidFill>
                                  <a:srgbClr val="FF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4.85pt;margin-top:14.8pt;height:60.75pt;width:60.75pt;z-index:252079104;mso-width-relative:page;mso-height-relative:page;" fillcolor="#FFFFFF" filled="t" stroked="t" coordsize="21600,21600" o:gfxdata="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y03E&#10;1wAAAAoBAAAPAAAAAAAAAAEAIAAAACIAAABkcnMvZG93bnJldi54bWxQSwECFAAUAAAACACHTuJA&#10;x/58yukBAADmAwAADgAAAAAAAAABACAAAAAmAQAAZHJzL2Uyb0RvYy54bWxQSwUGAAAAAAYABgBZ&#10;AQAAgQUAAAAA&#10;">
                      <v:fill on="t" opacity="0f" focussize="0,0"/>
                      <v:stroke weight="3pt"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E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冷压端子的金属部份长度不能太长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27175" cy="828040"/>
                  <wp:effectExtent l="0" t="0" r="12065" b="10160"/>
                  <wp:docPr id="420" name="图片 28" descr="Test2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" name="图片 28" descr="Test2 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175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27175" cy="828040"/>
                  <wp:effectExtent l="0" t="0" r="12065" b="10160"/>
                  <wp:docPr id="421" name="图片 29" descr="Test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1" name="图片 29" descr="Test3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175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E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电缆连接时必须使用冷压端子，并且是合适的冷压端子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78080" behindDoc="0" locked="0" layoutInCell="1" allowOverlap="1">
                  <wp:simplePos x="0" y="0"/>
                  <wp:positionH relativeFrom="column">
                    <wp:posOffset>3947160</wp:posOffset>
                  </wp:positionH>
                  <wp:positionV relativeFrom="paragraph">
                    <wp:posOffset>8782050</wp:posOffset>
                  </wp:positionV>
                  <wp:extent cx="2105025" cy="2457450"/>
                  <wp:effectExtent l="0" t="0" r="13335" b="11430"/>
                  <wp:wrapNone/>
                  <wp:docPr id="422" name="图片 51" descr="照片-5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图片 51" descr="照片-55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025" cy="245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616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18920" cy="1008380"/>
                  <wp:effectExtent l="0" t="0" r="5080" b="12700"/>
                  <wp:docPr id="423" name="图片 30" descr="Bild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" name="图片 30" descr="Bild010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8920" cy="100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drawing>
                <wp:inline distT="0" distB="0" distL="114300" distR="114300">
                  <wp:extent cx="1494155" cy="1443355"/>
                  <wp:effectExtent l="0" t="0" r="14605" b="4445"/>
                  <wp:docPr id="424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4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155" cy="144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E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电缆在走线槽里最少保留10cm。</w:t>
            </w:r>
          </w:p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如果是一根短接线的话，在同一个走线槽里不要求。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27175" cy="1148080"/>
                  <wp:effectExtent l="0" t="0" r="12065" b="10160"/>
                  <wp:docPr id="425" name="图片 32" descr="Test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" name="图片 32" descr="Test5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17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drawing>
                <wp:inline distT="0" distB="0" distL="114300" distR="114300">
                  <wp:extent cx="1515745" cy="1146175"/>
                  <wp:effectExtent l="0" t="0" r="8255" b="12065"/>
                  <wp:docPr id="426" name="图片 33" descr="100_20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" name="图片 33" descr="100_2095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5745" cy="1146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27175" cy="1147445"/>
                  <wp:effectExtent l="0" t="0" r="12065" b="10795"/>
                  <wp:docPr id="427" name="图片 34" descr="Test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7" name="图片 34" descr="Test4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175" cy="1147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E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电缆绝缘部份应在走线槽里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289685" cy="1856740"/>
                  <wp:effectExtent l="0" t="0" r="5715" b="2540"/>
                  <wp:docPr id="428" name="图片 35" descr="Bild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8" name="图片 35" descr="Bild015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685" cy="185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34795" cy="1130300"/>
                  <wp:effectExtent l="0" t="0" r="4445" b="12700"/>
                  <wp:docPr id="429" name="图片 36" descr="Bild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9" name="图片 36" descr="Bild010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795" cy="113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hint="eastAsia" w:ascii="仿宋_GB2312" w:eastAsia="仿宋_GB2312"/>
                <w:szCs w:val="21"/>
                <w:lang w:val="en-GB"/>
              </w:rPr>
              <w:t>绝缘没有完全剥离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E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走线槽应盖住，没有翘起和未完全盖住现象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66816" behindDoc="0" locked="0" layoutInCell="1" allowOverlap="1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1085850</wp:posOffset>
                  </wp:positionV>
                  <wp:extent cx="1415415" cy="1136650"/>
                  <wp:effectExtent l="0" t="0" r="1905" b="6350"/>
                  <wp:wrapNone/>
                  <wp:docPr id="430" name="图片 10" descr="Test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" name="图片 10" descr="Test22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415" cy="1136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16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67840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-5715</wp:posOffset>
                  </wp:positionV>
                  <wp:extent cx="1257300" cy="1022350"/>
                  <wp:effectExtent l="0" t="0" r="7620" b="13970"/>
                  <wp:wrapNone/>
                  <wp:docPr id="431" name="图片 11" descr="Test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" name="图片 11" descr="Test21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69888" behindDoc="1" locked="0" layoutInCell="1" allowOverlap="1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1291590</wp:posOffset>
                  </wp:positionV>
                  <wp:extent cx="1308100" cy="982345"/>
                  <wp:effectExtent l="0" t="0" r="2540" b="8255"/>
                  <wp:wrapThrough wrapText="bothSides">
                    <wp:wrapPolygon>
                      <wp:start x="0" y="0"/>
                      <wp:lineTo x="0" y="21111"/>
                      <wp:lineTo x="21390" y="21111"/>
                      <wp:lineTo x="21390" y="0"/>
                      <wp:lineTo x="0" y="0"/>
                    </wp:wrapPolygon>
                  </wp:wrapThrough>
                  <wp:docPr id="378" name="图片 13" descr="100_20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" name="图片 13" descr="100_2099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100" cy="9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68864" behindDoc="1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89535</wp:posOffset>
                  </wp:positionV>
                  <wp:extent cx="1296035" cy="973455"/>
                  <wp:effectExtent l="0" t="0" r="14605" b="1905"/>
                  <wp:wrapThrough wrapText="bothSides">
                    <wp:wrapPolygon>
                      <wp:start x="0" y="0"/>
                      <wp:lineTo x="0" y="21304"/>
                      <wp:lineTo x="21335" y="21304"/>
                      <wp:lineTo x="21335" y="0"/>
                      <wp:lineTo x="0" y="0"/>
                    </wp:wrapPolygon>
                  </wp:wrapThrough>
                  <wp:docPr id="379" name="图片 12" descr="100_20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" name="图片 12" descr="100_2096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035" cy="973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E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没有多余的走线孔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</w:p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70912" behindDoc="1" locked="0" layoutInCell="1" allowOverlap="1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241300</wp:posOffset>
                  </wp:positionV>
                  <wp:extent cx="1314450" cy="987425"/>
                  <wp:effectExtent l="0" t="0" r="11430" b="3175"/>
                  <wp:wrapThrough wrapText="bothSides">
                    <wp:wrapPolygon>
                      <wp:start x="0" y="0"/>
                      <wp:lineTo x="0" y="21336"/>
                      <wp:lineTo x="21287" y="21336"/>
                      <wp:lineTo x="21287" y="0"/>
                      <wp:lineTo x="0" y="0"/>
                    </wp:wrapPolygon>
                  </wp:wrapThrough>
                  <wp:docPr id="432" name="图片 14" descr="100_2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" name="图片 14" descr="100_2100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98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16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  <w:r>
              <w:rPr>
                <w:rFonts w:ascii="仿宋_GB2312" w:eastAsia="仿宋_GB2312"/>
                <w:sz w:val="21"/>
                <w:szCs w:val="21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420370</wp:posOffset>
                      </wp:positionV>
                      <wp:extent cx="484505" cy="450215"/>
                      <wp:effectExtent l="15875" t="15875" r="17780" b="21590"/>
                      <wp:wrapNone/>
                      <wp:docPr id="2" name="椭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450215"/>
                              </a:xfrm>
                              <a:prstGeom prst="ellipse">
                                <a:avLst/>
                              </a:prstGeom>
                              <a:noFill/>
                              <a:ln w="31750" cap="flat" cmpd="sng">
                                <a:solidFill>
                                  <a:srgbClr val="FF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5.8pt;margin-top:33.1pt;height:35.45pt;width:38.15pt;z-index:252073984;mso-width-relative:page;mso-height-relative:page;" filled="f" stroked="t" coordsize="21600,21600" o:gfxdata="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+wuy3aAAAACQEAAA8AAAAA&#10;AAAAAQAgAAAAIgAAAGRycy9kb3ducmV2LnhtbFBLAQIUABQAAAAIAIdO4kBz3AXr2QEAAKADAAAO&#10;AAAAAAAAAAEAIAAAACkBAABkcnMvZTJvRG9jLnhtbFBLBQYAAAAABgAGAFkBAAB0BQAAAAA=&#10;">
                      <v:fill on="f" focussize="0,0"/>
                      <v:stroke weight="2.5pt"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71936" behindDoc="1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241300</wp:posOffset>
                  </wp:positionV>
                  <wp:extent cx="1295400" cy="973455"/>
                  <wp:effectExtent l="0" t="0" r="0" b="1905"/>
                  <wp:wrapThrough wrapText="bothSides">
                    <wp:wrapPolygon>
                      <wp:start x="0" y="0"/>
                      <wp:lineTo x="0" y="21304"/>
                      <wp:lineTo x="21346" y="21304"/>
                      <wp:lineTo x="21346" y="0"/>
                      <wp:lineTo x="0" y="0"/>
                    </wp:wrapPolygon>
                  </wp:wrapThrough>
                  <wp:docPr id="433" name="图片 15" descr="100_2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3" name="图片 15" descr="100_2103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973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E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不要损伤绝缘部份</w:t>
            </w:r>
          </w:p>
          <w:p>
            <w:pPr>
              <w:pStyle w:val="5"/>
              <w:jc w:val="center"/>
              <w:rPr>
                <w:rFonts w:hint="eastAsia"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hint="eastAsia"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63744" behindDoc="0" locked="0" layoutInCell="1" allowOverlap="1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5080</wp:posOffset>
                  </wp:positionV>
                  <wp:extent cx="1368425" cy="795020"/>
                  <wp:effectExtent l="0" t="0" r="3175" b="12700"/>
                  <wp:wrapNone/>
                  <wp:docPr id="434" name="图片 7" descr="Test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4" name="图片 7" descr="Test24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842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16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64768" behindDoc="0" locked="0" layoutInCell="1" allowOverlap="1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73660</wp:posOffset>
                  </wp:positionV>
                  <wp:extent cx="1254125" cy="680720"/>
                  <wp:effectExtent l="0" t="0" r="10795" b="5080"/>
                  <wp:wrapNone/>
                  <wp:docPr id="435" name="图片 8" descr="Test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5" name="图片 8" descr="Test25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4125" cy="680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77056" behindDoc="1" locked="0" layoutInCell="1" allowOverlap="1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88900</wp:posOffset>
                  </wp:positionV>
                  <wp:extent cx="865505" cy="844550"/>
                  <wp:effectExtent l="0" t="0" r="3175" b="8890"/>
                  <wp:wrapThrough wrapText="bothSides">
                    <wp:wrapPolygon>
                      <wp:start x="0" y="0"/>
                      <wp:lineTo x="0" y="21048"/>
                      <wp:lineTo x="21299" y="21048"/>
                      <wp:lineTo x="21299" y="0"/>
                      <wp:lineTo x="0" y="0"/>
                    </wp:wrapPolygon>
                  </wp:wrapThrough>
                  <wp:docPr id="436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505" cy="84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</w:p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71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E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电缆切割，没有电缆露在走线槽外</w:t>
            </w:r>
          </w:p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除专家组在赛前单独要求过的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ind w:left="0" w:leftChars="0" w:firstLine="0" w:firstLineChars="0"/>
              <w:jc w:val="both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pStyle w:val="5"/>
              <w:ind w:left="0"/>
              <w:jc w:val="both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72960" behindDoc="1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177800</wp:posOffset>
                  </wp:positionV>
                  <wp:extent cx="1295400" cy="1733550"/>
                  <wp:effectExtent l="0" t="0" r="0" b="3810"/>
                  <wp:wrapThrough wrapText="bothSides">
                    <wp:wrapPolygon>
                      <wp:start x="0" y="0"/>
                      <wp:lineTo x="0" y="21458"/>
                      <wp:lineTo x="21346" y="21458"/>
                      <wp:lineTo x="21346" y="0"/>
                      <wp:lineTo x="0" y="0"/>
                    </wp:wrapPolygon>
                  </wp:wrapThrough>
                  <wp:docPr id="437" name="图片 16" descr="100_20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" name="图片 16" descr="100_2093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16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65792" behindDoc="0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314960</wp:posOffset>
                  </wp:positionV>
                  <wp:extent cx="1485900" cy="1485900"/>
                  <wp:effectExtent l="0" t="0" r="7620" b="7620"/>
                  <wp:wrapNone/>
                  <wp:docPr id="438" name="图片 9" descr="Test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" name="图片 9" descr="Test23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 xml:space="preserve">E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hAnsi="Times New Roman" w:eastAsia="仿宋_GB2312"/>
                <w:sz w:val="21"/>
                <w:szCs w:val="21"/>
              </w:rPr>
              <w:t xml:space="preserve"> 1</w:t>
            </w: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不允许单根导线穿过导轨或锋利的边角。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没有使用两个线夹子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仿宋_GB2312" w:eastAsia="仿宋_GB2312"/>
                <w:b/>
                <w:bCs/>
                <w:outline/>
                <w:szCs w:val="21"/>
                <w:lang w:val="en-GB" w:eastAsia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807085</wp:posOffset>
                      </wp:positionV>
                      <wp:extent cx="266065" cy="272415"/>
                      <wp:effectExtent l="15875" t="15875" r="22860" b="16510"/>
                      <wp:wrapNone/>
                      <wp:docPr id="3" name="椭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065" cy="272415"/>
                              </a:xfrm>
                              <a:prstGeom prst="ellipse">
                                <a:avLst/>
                              </a:prstGeom>
                              <a:noFill/>
                              <a:ln w="31750" cap="flat" cmpd="sng">
                                <a:solidFill>
                                  <a:srgbClr val="00B05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49.65pt;margin-top:63.55pt;height:21.45pt;width:20.95pt;z-index:252076032;mso-width-relative:page;mso-height-relative:page;" filled="f" stroked="t" coordsize="21600,21600" o:gfxdata="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PWUvDNYAAAAKAQAADwAAAAAA&#10;AAABACAAAAAiAAAAZHJzL2Rvd25yZXYueG1sUEsBAhQAFAAAAAgAh07iQL463tncAQAAoAMAAA4A&#10;AAAAAAAAAQAgAAAAJQEAAGRycy9lMm9Eb2MueG1sUEsFBgAAAAAGAAYAWQEAAHMFAAAAAA==&#10;">
                      <v:fill on="f" focussize="0,0"/>
                      <v:stroke weight="2.5pt" color="#00B05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仿宋_GB2312" w:eastAsia="仿宋_GB2312"/>
                <w:b/>
                <w:bCs/>
                <w:outline/>
                <w:szCs w:val="21"/>
                <w:lang w:val="en-GB" w:eastAsia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165735</wp:posOffset>
                      </wp:positionV>
                      <wp:extent cx="266065" cy="272415"/>
                      <wp:effectExtent l="15875" t="15875" r="22860" b="16510"/>
                      <wp:wrapNone/>
                      <wp:docPr id="4" name="椭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065" cy="272415"/>
                              </a:xfrm>
                              <a:prstGeom prst="ellipse">
                                <a:avLst/>
                              </a:prstGeom>
                              <a:noFill/>
                              <a:ln w="31750" cap="flat" cmpd="sng">
                                <a:solidFill>
                                  <a:srgbClr val="00B05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49.65pt;margin-top:13.05pt;height:21.45pt;width:20.95pt;z-index:252075008;mso-width-relative:page;mso-height-relative:page;" filled="f" stroked="t" coordsize="21600,21600" o:gfxdata="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cZUj31QAAAAgBAAAPAAAAAAAA&#10;AAEAIAAAACIAAABkcnMvZG93bnJldi54bWxQSwECFAAUAAAACACHTuJAfvJsmNwBAACgAwAADgAA&#10;AAAAAAABACAAAAAkAQAAZHJzL2Uyb0RvYy54bWxQSwUGAAAAAAYABgBZAQAAcgUAAAAA&#10;">
                      <v:fill on="f" focussize="0,0"/>
                      <v:stroke weight="2.5pt" color="#00B05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drawing>
                <wp:inline distT="0" distB="0" distL="114300" distR="114300">
                  <wp:extent cx="991870" cy="1319530"/>
                  <wp:effectExtent l="0" t="0" r="13970" b="6350"/>
                  <wp:docPr id="439" name="图片 37" descr="100_00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9" name="图片 37" descr="100_0088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870" cy="1319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drawing>
                <wp:inline distT="0" distB="0" distL="114300" distR="114300">
                  <wp:extent cx="1009015" cy="1337310"/>
                  <wp:effectExtent l="0" t="0" r="12065" b="3810"/>
                  <wp:docPr id="440" name="图片 38" descr="100_00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" name="图片 38" descr="100_0089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015" cy="133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E-18</w:t>
            </w:r>
          </w:p>
        </w:tc>
        <w:tc>
          <w:tcPr>
            <w:tcW w:w="2762" w:type="dxa"/>
            <w:noWrap w:val="0"/>
            <w:vAlign w:val="center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电线和线管进入线槽时要垂直进入，不能斜拉或扭曲。</w:t>
            </w:r>
          </w:p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</w:tc>
        <w:tc>
          <w:tcPr>
            <w:tcW w:w="2615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0"/>
                <w:szCs w:val="10"/>
              </w:rPr>
            </w:pPr>
            <w:r>
              <w:rPr>
                <w:rFonts w:ascii="仿宋_GB2312" w:hAnsi="宋体" w:eastAsia="仿宋_GB2312"/>
                <w:sz w:val="10"/>
                <w:szCs w:val="10"/>
              </w:rPr>
              <w:drawing>
                <wp:inline distT="0" distB="0" distL="114300" distR="114300">
                  <wp:extent cx="1804035" cy="1785620"/>
                  <wp:effectExtent l="0" t="0" r="9525" b="12700"/>
                  <wp:docPr id="441" name="图片 39" descr="照片-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" name="图片 39" descr="照片-552"/>
                          <pic:cNvPicPr>
                            <a:picLocks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4035" cy="1785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ascii="仿宋_GB2312" w:hAnsi="宋体" w:eastAsia="仿宋_GB2312"/>
              </w:rPr>
              <w:drawing>
                <wp:inline distT="0" distB="0" distL="114300" distR="114300">
                  <wp:extent cx="1543685" cy="1138555"/>
                  <wp:effectExtent l="0" t="0" r="10795" b="4445"/>
                  <wp:docPr id="442" name="图片 40" descr="照片-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2" name="图片 40" descr="照片-592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685" cy="1138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hAnsi="Times New Roman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  <w:lang w:eastAsia="zh-CN"/>
              </w:rPr>
              <w:t>E-19</w:t>
            </w:r>
          </w:p>
        </w:tc>
        <w:tc>
          <w:tcPr>
            <w:tcW w:w="2762" w:type="dxa"/>
            <w:noWrap w:val="0"/>
            <w:vAlign w:val="center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在粗线与细线同时存在时，细线在里面，粗线在外，排列要整齐，不能有交叉。</w:t>
            </w:r>
          </w:p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</w:tc>
        <w:tc>
          <w:tcPr>
            <w:tcW w:w="2615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ascii="仿宋_GB2312" w:hAnsi="宋体" w:eastAsia="仿宋_GB2312"/>
              </w:rPr>
              <w:drawing>
                <wp:inline distT="0" distB="0" distL="114300" distR="114300">
                  <wp:extent cx="2521585" cy="2158365"/>
                  <wp:effectExtent l="0" t="0" r="8255" b="5715"/>
                  <wp:docPr id="443" name="图片 41" descr="照片-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" name="图片 41" descr="照片-396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1585" cy="215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ascii="仿宋_GB2312" w:hAnsi="宋体" w:eastAsia="仿宋_GB2312"/>
              </w:rPr>
              <w:drawing>
                <wp:inline distT="0" distB="0" distL="114300" distR="114300">
                  <wp:extent cx="2521585" cy="2025650"/>
                  <wp:effectExtent l="0" t="0" r="8255" b="1270"/>
                  <wp:docPr id="444" name="图片 42" descr="照片-6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" name="图片 42" descr="照片-658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1585" cy="202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09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E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气管不能打结，绑扎不能太紧</w:t>
            </w:r>
          </w:p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bCs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bCs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bCs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bCs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ind w:left="0"/>
              <w:jc w:val="center"/>
              <w:rPr>
                <w:rFonts w:ascii="仿宋_GB2312" w:eastAsia="仿宋_GB2312"/>
                <w:bCs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bCs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616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drawing>
                <wp:anchor distT="0" distB="0" distL="114300" distR="114300" simplePos="0" relativeHeight="252082176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180340</wp:posOffset>
                  </wp:positionV>
                  <wp:extent cx="1552575" cy="1811655"/>
                  <wp:effectExtent l="0" t="0" r="1905" b="1905"/>
                  <wp:wrapNone/>
                  <wp:docPr id="445" name="图片 52" descr="照片-5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5" name="图片 52" descr="照片-555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81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5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E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21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走线槽里不走气管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27175" cy="1527175"/>
                  <wp:effectExtent l="0" t="0" r="12065" b="12065"/>
                  <wp:docPr id="446" name="图片 43" descr="Test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6" name="图片 43" descr="Test12"/>
                          <pic:cNvPicPr>
                            <a:picLocks noChangeAspect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175" cy="152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27175" cy="1527175"/>
                  <wp:effectExtent l="0" t="0" r="12065" b="12065"/>
                  <wp:docPr id="447" name="图片 44" descr="Test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图片 44" descr="Test10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175" cy="152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81" w:hRule="atLeast"/>
          <w:jc w:val="center"/>
        </w:trPr>
        <w:tc>
          <w:tcPr>
            <w:tcW w:w="1017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E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22</w:t>
            </w:r>
          </w:p>
        </w:tc>
        <w:tc>
          <w:tcPr>
            <w:tcW w:w="2762" w:type="dxa"/>
            <w:noWrap w:val="0"/>
            <w:vAlign w:val="top"/>
          </w:tcPr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所有的气动连接处没有泄漏</w:t>
            </w:r>
          </w:p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615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bCs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616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bCs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</w:tbl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jc w:val="left"/>
        <w:outlineLvl w:val="0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bookmarkStart w:id="2" w:name="_Toc14478_WPSOffice_Level1"/>
      <w:bookmarkStart w:id="3" w:name="_Toc23654_WPSOffice_Level1"/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二、机械部分</w:t>
      </w:r>
      <w:bookmarkEnd w:id="2"/>
      <w:bookmarkEnd w:id="3"/>
    </w:p>
    <w:tbl>
      <w:tblPr>
        <w:tblStyle w:val="3"/>
        <w:tblW w:w="8930" w:type="dxa"/>
        <w:jc w:val="center"/>
        <w:tblInd w:w="2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2"/>
        <w:gridCol w:w="2694"/>
        <w:gridCol w:w="2551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  <w:tblHeader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113" w:firstLine="316" w:firstLineChars="150"/>
              <w:jc w:val="center"/>
              <w:textAlignment w:val="auto"/>
              <w:rPr>
                <w:rFonts w:ascii="仿宋_GB2312" w:eastAsia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  <w:t>编号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113" w:firstLine="316" w:firstLineChars="150"/>
              <w:jc w:val="center"/>
              <w:textAlignment w:val="auto"/>
              <w:rPr>
                <w:rFonts w:ascii="仿宋_GB2312" w:eastAsia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  <w:t>规范要求</w:t>
            </w:r>
          </w:p>
        </w:tc>
        <w:tc>
          <w:tcPr>
            <w:tcW w:w="2551" w:type="dxa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113" w:firstLine="316" w:firstLineChars="150"/>
              <w:jc w:val="center"/>
              <w:textAlignment w:val="auto"/>
              <w:rPr>
                <w:rFonts w:ascii="仿宋_GB2312" w:eastAsia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113" w:firstLine="316" w:firstLineChars="150"/>
              <w:jc w:val="center"/>
              <w:textAlignment w:val="auto"/>
              <w:rPr>
                <w:rFonts w:ascii="仿宋_GB2312" w:eastAsia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  <w:t>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20" w:hRule="atLeast"/>
          <w:tblHeader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M-1</w:t>
            </w:r>
          </w:p>
        </w:tc>
        <w:tc>
          <w:tcPr>
            <w:tcW w:w="2694" w:type="dxa"/>
            <w:noWrap w:val="0"/>
            <w:vAlign w:val="center"/>
          </w:tcPr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固定同一个物体，所用的螺丝、弹片、垫片要统一.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pStyle w:val="5"/>
              <w:tabs>
                <w:tab w:val="left" w:pos="488"/>
              </w:tabs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2083200" behindDoc="0" locked="0" layoutInCell="1" allowOverlap="1">
                  <wp:simplePos x="0" y="0"/>
                  <wp:positionH relativeFrom="column">
                    <wp:posOffset>169545</wp:posOffset>
                  </wp:positionH>
                  <wp:positionV relativeFrom="paragraph">
                    <wp:posOffset>121285</wp:posOffset>
                  </wp:positionV>
                  <wp:extent cx="1380490" cy="1492250"/>
                  <wp:effectExtent l="0" t="0" r="6350" b="1270"/>
                  <wp:wrapSquare wrapText="bothSides"/>
                  <wp:docPr id="448" name="图片 640" descr="照片-6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8" name="图片 640" descr="照片-628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490" cy="1492250"/>
                          </a:xfrm>
                          <a:prstGeom prst="rect">
                            <a:avLst/>
                          </a:prstGeom>
                          <a:solidFill>
                            <a:srgbClr val="FF0000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noWrap w:val="0"/>
            <w:vAlign w:val="bottom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2084224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69850</wp:posOffset>
                  </wp:positionV>
                  <wp:extent cx="1580515" cy="1571625"/>
                  <wp:effectExtent l="0" t="0" r="4445" b="13335"/>
                  <wp:wrapSquare wrapText="bothSides"/>
                  <wp:docPr id="449" name="图片 641" descr="照片-6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" name="图片 641" descr="照片-699"/>
                          <pic:cNvPicPr>
                            <a:picLocks noChangeAspect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051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878840</wp:posOffset>
                      </wp:positionV>
                      <wp:extent cx="1311275" cy="307340"/>
                      <wp:effectExtent l="12700" t="12700" r="17145" b="1524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1311275" cy="307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25400" cap="flat" cmpd="sng">
                                <a:solidFill>
                                  <a:srgbClr val="FF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.15pt;margin-top:69.2pt;height:24.2pt;width:103.25pt;rotation:11796480f;z-index:252057600;mso-width-relative:page;mso-height-relative:page;" fillcolor="#FFFFFF" filled="t" stroked="t" coordsize="21600,21600" o:gfxdata="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0maZzYAAAACgEAAA8AAAAAAAAAAQAgAAAAIgAAAGRycy9kb3ducmV2LnhtbFBL&#10;AQIUABQAAAAIAIdO4kD5ddyZ9gEAAP0DAAAOAAAAAAAAAAEAIAAAACcBAABkcnMvZTJvRG9jLnht&#10;bFBLBQYAAAAABgAGAFkBAACPBQAAAAA=&#10;">
                      <v:fill on="t" opacity="0f" focussize="0,0"/>
                      <v:stroke weight="2pt" color="#FF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  <w:tblHeader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M-2</w:t>
            </w:r>
          </w:p>
        </w:tc>
        <w:tc>
          <w:tcPr>
            <w:tcW w:w="2694" w:type="dxa"/>
            <w:noWrap w:val="0"/>
            <w:vAlign w:val="center"/>
          </w:tcPr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不能乱打、多打、漏打孔位。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2085248" behindDoc="0" locked="0" layoutInCell="1" allowOverlap="1">
                  <wp:simplePos x="0" y="0"/>
                  <wp:positionH relativeFrom="page">
                    <wp:posOffset>128270</wp:posOffset>
                  </wp:positionH>
                  <wp:positionV relativeFrom="page">
                    <wp:posOffset>85090</wp:posOffset>
                  </wp:positionV>
                  <wp:extent cx="1422400" cy="1120140"/>
                  <wp:effectExtent l="0" t="0" r="10160" b="7620"/>
                  <wp:wrapSquare wrapText="bothSides"/>
                  <wp:docPr id="450" name="图片 643" descr="照片-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" name="图片 643" descr="照片-402"/>
                          <pic:cNvPicPr>
                            <a:picLocks noChangeAspect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0" cy="1120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noWrap w:val="0"/>
            <w:vAlign w:val="center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2086272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-21590</wp:posOffset>
                  </wp:positionV>
                  <wp:extent cx="1664335" cy="1423035"/>
                  <wp:effectExtent l="0" t="0" r="12065" b="9525"/>
                  <wp:wrapSquare wrapText="bothSides"/>
                  <wp:docPr id="451" name="图片 644" descr="照片 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" name="图片 644" descr="照片 401"/>
                          <pic:cNvPicPr>
                            <a:picLocks noChangeAspect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4335" cy="142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427990</wp:posOffset>
                      </wp:positionV>
                      <wp:extent cx="753110" cy="798830"/>
                      <wp:effectExtent l="12700" t="12700" r="26670" b="26670"/>
                      <wp:wrapNone/>
                      <wp:docPr id="6" name="椭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3110" cy="798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25400" cap="flat" cmpd="sng">
                                <a:solidFill>
                                  <a:srgbClr val="FF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0.6pt;margin-top:33.7pt;height:62.9pt;width:59.3pt;z-index:252058624;mso-width-relative:page;mso-height-relative:page;" fillcolor="#FFFFFF" filled="t" stroked="t" coordsize="21600,21600" o:gfxdata="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g9PprYAAAACQEAAA8AAAAAAAAAAQAgAAAAIgAAAGRycy9kb3ducmV2LnhtbFBLAQIUABQAAAAI&#10;AIdO4kBiAQ0C7QEAAOYDAAAOAAAAAAAAAAEAIAAAACcBAABkcnMvZTJvRG9jLnhtbFBLBQYAAAAA&#10;BgAGAFkBAACGBQAAAAA=&#10;">
                      <v:fill on="t" opacity="0f" focussize="0,0"/>
                      <v:stroke weight="2pt"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  <w:tblHeader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M-3</w:t>
            </w:r>
          </w:p>
        </w:tc>
        <w:tc>
          <w:tcPr>
            <w:tcW w:w="2694" w:type="dxa"/>
            <w:noWrap w:val="0"/>
            <w:vAlign w:val="center"/>
          </w:tcPr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上定螺丝时一定要加.垫片、弹片。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2087296" behindDoc="0" locked="0" layoutInCell="1" allowOverlap="1">
                  <wp:simplePos x="0" y="0"/>
                  <wp:positionH relativeFrom="page">
                    <wp:posOffset>146050</wp:posOffset>
                  </wp:positionH>
                  <wp:positionV relativeFrom="page">
                    <wp:posOffset>141605</wp:posOffset>
                  </wp:positionV>
                  <wp:extent cx="1414145" cy="517525"/>
                  <wp:effectExtent l="0" t="0" r="3175" b="635"/>
                  <wp:wrapSquare wrapText="bothSides"/>
                  <wp:docPr id="452" name="图片 54" descr="照片-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2" name="图片 54" descr="照片-515"/>
                          <pic:cNvPicPr>
                            <a:picLocks noChangeAspect="1"/>
                          </pic:cNvPicPr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4145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noWrap w:val="0"/>
            <w:vAlign w:val="center"/>
          </w:tcPr>
          <w:p>
            <w:pPr>
              <w:pStyle w:val="5"/>
              <w:ind w:left="0" w:firstLine="315" w:firstLineChars="15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2088320" behindDoc="0" locked="0" layoutInCell="1" allowOverlap="1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86360</wp:posOffset>
                  </wp:positionV>
                  <wp:extent cx="1414145" cy="517525"/>
                  <wp:effectExtent l="0" t="0" r="3175" b="635"/>
                  <wp:wrapSquare wrapText="bothSides"/>
                  <wp:docPr id="453" name="图片 647" descr="照片-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" name="图片 647" descr="照片-515"/>
                          <pic:cNvPicPr>
                            <a:picLocks noChangeAspect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4145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87" w:hRule="atLeast"/>
          <w:tblHeader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M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工作单元齐平（最大不齐平距离小于5mm）</w:t>
            </w:r>
          </w:p>
          <w:p>
            <w:pPr>
              <w:pStyle w:val="5"/>
              <w:ind w:left="-7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ind w:left="-7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</w:tc>
        <w:tc>
          <w:tcPr>
            <w:tcW w:w="2551" w:type="dxa"/>
            <w:noWrap w:val="0"/>
            <w:vAlign w:val="top"/>
          </w:tcPr>
          <w:p>
            <w:pPr>
              <w:pStyle w:val="5"/>
              <w:spacing w:line="240" w:lineRule="auto"/>
              <w:ind w:left="0" w:righ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55552" behindDoc="1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86360</wp:posOffset>
                  </wp:positionV>
                  <wp:extent cx="1528445" cy="1264920"/>
                  <wp:effectExtent l="0" t="0" r="10795" b="0"/>
                  <wp:wrapTight wrapText="bothSides">
                    <wp:wrapPolygon>
                      <wp:start x="0" y="0"/>
                      <wp:lineTo x="0" y="21340"/>
                      <wp:lineTo x="21322" y="21340"/>
                      <wp:lineTo x="21322" y="0"/>
                      <wp:lineTo x="0" y="0"/>
                    </wp:wrapPolygon>
                  </wp:wrapTight>
                  <wp:docPr id="454" name="图片 32" descr="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" name="图片 32" descr="111"/>
                          <pic:cNvPicPr>
                            <a:picLocks noChangeAspect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8445" cy="1264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54528" behindDoc="1" locked="0" layoutInCell="1" allowOverlap="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97790</wp:posOffset>
                  </wp:positionV>
                  <wp:extent cx="1454150" cy="1318260"/>
                  <wp:effectExtent l="0" t="0" r="8890" b="7620"/>
                  <wp:wrapTight wrapText="bothSides">
                    <wp:wrapPolygon>
                      <wp:start x="0" y="0"/>
                      <wp:lineTo x="0" y="21475"/>
                      <wp:lineTo x="21279" y="21475"/>
                      <wp:lineTo x="21279" y="0"/>
                      <wp:lineTo x="0" y="0"/>
                    </wp:wrapPolygon>
                  </wp:wrapTight>
                  <wp:docPr id="455" name="图片 31" descr="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5" name="图片 31" descr="112"/>
                          <pic:cNvPicPr>
                            <a:picLocks noChangeAspect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415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977" w:hRule="atLeast"/>
          <w:tblHeader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M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1个连接件把两个工作单元连接起来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551" w:type="dxa"/>
            <w:noWrap w:val="0"/>
            <w:vAlign w:val="top"/>
          </w:tcPr>
          <w:p>
            <w:pPr>
              <w:pStyle w:val="5"/>
              <w:tabs>
                <w:tab w:val="left" w:pos="495"/>
              </w:tabs>
              <w:spacing w:line="240" w:lineRule="auto"/>
              <w:ind w:left="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27175" cy="1035685"/>
                  <wp:effectExtent l="0" t="0" r="12065" b="635"/>
                  <wp:docPr id="456" name="图片 45" descr="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图片 45" descr="113"/>
                          <pic:cNvPicPr>
                            <a:picLocks noChangeAspect="1"/>
                          </pic:cNvPicPr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175" cy="103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hint="eastAsia" w:ascii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M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单元之间的距离最大为5mm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</w:tc>
        <w:tc>
          <w:tcPr>
            <w:tcW w:w="2551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56576" behindDoc="1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86360</wp:posOffset>
                  </wp:positionV>
                  <wp:extent cx="1528445" cy="1264920"/>
                  <wp:effectExtent l="0" t="0" r="10795" b="0"/>
                  <wp:wrapTight wrapText="bothSides">
                    <wp:wrapPolygon>
                      <wp:start x="0" y="0"/>
                      <wp:lineTo x="0" y="21340"/>
                      <wp:lineTo x="21322" y="21340"/>
                      <wp:lineTo x="21322" y="0"/>
                      <wp:lineTo x="0" y="0"/>
                    </wp:wrapPolygon>
                  </wp:wrapTight>
                  <wp:docPr id="457" name="图片 33" descr="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7" name="图片 33" descr="111"/>
                          <pic:cNvPicPr>
                            <a:picLocks noChangeAspect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8445" cy="1264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noWrap w:val="0"/>
            <w:vAlign w:val="top"/>
          </w:tcPr>
          <w:p>
            <w:pPr>
              <w:pStyle w:val="5"/>
              <w:spacing w:line="240" w:lineRule="auto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612265" cy="1259840"/>
                  <wp:effectExtent l="0" t="0" r="3175" b="5080"/>
                  <wp:docPr id="458" name="图片 46" descr="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" name="图片 46" descr="114"/>
                          <pic:cNvPicPr>
                            <a:picLocks noChangeAspect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265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hint="eastAsia" w:ascii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M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GB" w:eastAsia="zh-CN"/>
              </w:rPr>
              <w:t>型材剖面安装端盖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551" w:type="dxa"/>
            <w:noWrap w:val="0"/>
            <w:vAlign w:val="top"/>
          </w:tcPr>
          <w:p>
            <w:pPr>
              <w:pStyle w:val="5"/>
              <w:spacing w:line="240" w:lineRule="auto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27175" cy="1155065"/>
                  <wp:effectExtent l="0" t="0" r="12065" b="3175"/>
                  <wp:docPr id="459" name="图片 47" descr="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" name="图片 47" descr="116"/>
                          <pic:cNvPicPr>
                            <a:picLocks noChangeAspect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175" cy="1155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noWrap w:val="0"/>
            <w:vAlign w:val="top"/>
          </w:tcPr>
          <w:p>
            <w:pPr>
              <w:pStyle w:val="5"/>
              <w:spacing w:line="240" w:lineRule="auto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612265" cy="1147445"/>
                  <wp:effectExtent l="0" t="0" r="3175" b="10795"/>
                  <wp:docPr id="460" name="图片 48" descr="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" name="图片 48" descr="115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265" cy="1147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48" w:hRule="atLeast"/>
          <w:tblHeader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hint="eastAsia" w:ascii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M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所有的东西都被固定，包括光纤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551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drawing>
                <wp:inline distT="0" distB="0" distL="114300" distR="114300">
                  <wp:extent cx="1441450" cy="1078230"/>
                  <wp:effectExtent l="0" t="0" r="6350" b="3810"/>
                  <wp:docPr id="461" name="图片 49" descr="100_00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" name="图片 49" descr="100_0086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1450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48" w:hRule="atLeast"/>
          <w:tblHeader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M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允许把光纤和电缆一起放在型材板上</w:t>
            </w:r>
          </w:p>
        </w:tc>
        <w:tc>
          <w:tcPr>
            <w:tcW w:w="2551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693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48" w:hRule="atLeast"/>
          <w:tblHeader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M </w:t>
            </w:r>
            <w:r>
              <w:rPr>
                <w:rFonts w:hint="eastAsia" w:ascii="宋体" w:hAnsi="宋体" w:cs="宋体"/>
                <w:sz w:val="21"/>
                <w:szCs w:val="21"/>
              </w:rPr>
              <w:t>–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螺钉头没有损坏并且没有工具的残渣留在螺钉头上</w:t>
            </w:r>
          </w:p>
          <w:p>
            <w:pPr>
              <w:pStyle w:val="5"/>
              <w:spacing w:before="0" w:after="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spacing w:before="0" w:after="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spacing w:before="0" w:after="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spacing w:before="0" w:after="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spacing w:before="0" w:after="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551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80128" behindDoc="0" locked="0" layoutInCell="1" allowOverlap="1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52705</wp:posOffset>
                  </wp:positionV>
                  <wp:extent cx="1143000" cy="1143000"/>
                  <wp:effectExtent l="0" t="0" r="0" b="0"/>
                  <wp:wrapNone/>
                  <wp:docPr id="462" name="图片 3" descr="Test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" name="图片 3" descr="Test30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81152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83185</wp:posOffset>
                  </wp:positionV>
                  <wp:extent cx="1560195" cy="1083310"/>
                  <wp:effectExtent l="0" t="0" r="9525" b="13970"/>
                  <wp:wrapNone/>
                  <wp:docPr id="463" name="图片 4" descr="Test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" name="图片 4" descr="Test31"/>
                          <pic:cNvPicPr>
                            <a:picLocks noChangeAspect="1"/>
                          </pic:cNvPicPr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0195" cy="1083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</w:tr>
    </w:tbl>
    <w:p>
      <w:pPr>
        <w:jc w:val="center"/>
        <w:rPr>
          <w:rFonts w:ascii="仿宋_GB2312" w:eastAsia="仿宋_GB2312"/>
          <w:b/>
          <w:outline/>
          <w:lang w:val="en-GB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>
      <w:pPr>
        <w:jc w:val="center"/>
        <w:rPr>
          <w:rFonts w:ascii="仿宋_GB2312" w:eastAsia="仿宋_GB2312"/>
          <w:b/>
          <w:outline/>
          <w:lang w:val="en-GB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>
      <w:pPr>
        <w:jc w:val="left"/>
        <w:outlineLvl w:val="0"/>
        <w:rPr>
          <w:rFonts w:hint="eastAsia" w:ascii="仿宋_GB2312" w:eastAsia="仿宋_GB2312"/>
          <w:b/>
          <w:bCs/>
          <w:sz w:val="32"/>
          <w:szCs w:val="32"/>
        </w:rPr>
      </w:pPr>
      <w:bookmarkStart w:id="4" w:name="_Toc27789_WPSOffice_Level1"/>
      <w:bookmarkStart w:id="5" w:name="_Toc12038_WPSOffice_Level1"/>
    </w:p>
    <w:p>
      <w:pPr>
        <w:jc w:val="left"/>
        <w:outlineLvl w:val="0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jc w:val="left"/>
        <w:outlineLvl w:val="0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jc w:val="left"/>
        <w:outlineLvl w:val="0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jc w:val="left"/>
        <w:outlineLvl w:val="0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jc w:val="left"/>
        <w:outlineLvl w:val="0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jc w:val="left"/>
        <w:outlineLvl w:val="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三、其它部分：</w:t>
      </w:r>
      <w:bookmarkEnd w:id="4"/>
      <w:bookmarkEnd w:id="5"/>
      <w:bookmarkStart w:id="6" w:name="_GoBack"/>
      <w:bookmarkEnd w:id="6"/>
    </w:p>
    <w:tbl>
      <w:tblPr>
        <w:tblStyle w:val="3"/>
        <w:tblW w:w="9000" w:type="dxa"/>
        <w:jc w:val="center"/>
        <w:tblInd w:w="2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2"/>
        <w:gridCol w:w="2694"/>
        <w:gridCol w:w="2551"/>
        <w:gridCol w:w="2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113" w:right="113"/>
              <w:jc w:val="center"/>
              <w:textAlignment w:val="auto"/>
              <w:rPr>
                <w:rFonts w:ascii="仿宋_GB2312" w:eastAsia="仿宋_GB2312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eastAsia="zh-CN"/>
              </w:rPr>
              <w:t>编号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113" w:right="113"/>
              <w:jc w:val="center"/>
              <w:textAlignment w:val="auto"/>
              <w:rPr>
                <w:rFonts w:ascii="仿宋_GB2312" w:eastAsia="仿宋_GB2312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eastAsia="zh-CN"/>
              </w:rPr>
              <w:t>规范要求</w:t>
            </w:r>
          </w:p>
        </w:tc>
        <w:tc>
          <w:tcPr>
            <w:tcW w:w="2551" w:type="dxa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113" w:right="113"/>
              <w:jc w:val="center"/>
              <w:textAlignment w:val="auto"/>
              <w:rPr>
                <w:rFonts w:ascii="仿宋_GB2312" w:eastAsia="仿宋_GB2312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eastAsia="zh-CN"/>
              </w:rPr>
              <w:t>正确</w:t>
            </w:r>
          </w:p>
        </w:tc>
        <w:tc>
          <w:tcPr>
            <w:tcW w:w="2763" w:type="dxa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113" w:right="113"/>
              <w:jc w:val="center"/>
              <w:textAlignment w:val="auto"/>
              <w:rPr>
                <w:rFonts w:ascii="仿宋_GB2312" w:eastAsia="仿宋_GB2312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eastAsia="zh-CN"/>
              </w:rPr>
              <w:t>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O-1</w:t>
            </w:r>
          </w:p>
        </w:tc>
        <w:tc>
          <w:tcPr>
            <w:tcW w:w="2694" w:type="dxa"/>
            <w:noWrap w:val="0"/>
            <w:vAlign w:val="center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线槽45°转角相接时要紧密相连，不能有间隙。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ascii="仿宋_GB2312" w:hAnsi="宋体" w:eastAsia="仿宋_GB2312"/>
              </w:rPr>
              <w:drawing>
                <wp:inline distT="0" distB="0" distL="114300" distR="114300">
                  <wp:extent cx="1325245" cy="1127760"/>
                  <wp:effectExtent l="0" t="0" r="635" b="0"/>
                  <wp:docPr id="464" name="图片 50" descr="照片-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4" name="图片 50" descr="照片-544"/>
                          <pic:cNvPicPr>
                            <a:picLocks noChangeAspect="1"/>
                          </pic:cNvPicPr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245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3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ascii="仿宋_GB2312" w:hAnsi="宋体" w:eastAsia="仿宋_GB2312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359410</wp:posOffset>
                      </wp:positionV>
                      <wp:extent cx="869315" cy="827405"/>
                      <wp:effectExtent l="12700" t="12700" r="17145" b="13335"/>
                      <wp:wrapNone/>
                      <wp:docPr id="7" name="椭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315" cy="8274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25400" cap="flat" cmpd="sng">
                                <a:solidFill>
                                  <a:srgbClr val="FF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0.4pt;margin-top:28.3pt;height:65.15pt;width:68.45pt;z-index:252060672;mso-width-relative:page;mso-height-relative:page;" fillcolor="#FFFFFF" filled="t" stroked="t" coordsize="21600,21600" o:gfxdata="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tDJs/YAAAACQEAAA8AAAAAAAAAAQAgAAAAIgAAAGRycy9kb3ducmV2LnhtbFBLAQIUABQAAAAI&#10;AIdO4kD/+fiW7QEAAOYDAAAOAAAAAAAAAAEAIAAAACcBAABkcnMvZTJvRG9jLnhtbFBLBQYAAAAA&#10;BgAGAFkBAACGBQAAAAA=&#10;">
                      <v:fill on="t" opacity="0f" focussize="0,0"/>
                      <v:stroke weight="2pt"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仿宋_GB2312" w:hAnsi="宋体" w:eastAsia="仿宋_GB2312"/>
              </w:rPr>
              <w:drawing>
                <wp:inline distT="0" distB="0" distL="114300" distR="114300">
                  <wp:extent cx="1291590" cy="1127125"/>
                  <wp:effectExtent l="0" t="0" r="3810" b="635"/>
                  <wp:docPr id="465" name="图片 51" descr="照片-6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5" name="图片 51" descr="照片-672"/>
                          <pic:cNvPicPr>
                            <a:picLocks noChangeAspect="1"/>
                          </pic:cNvPicPr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112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O-2</w:t>
            </w:r>
          </w:p>
        </w:tc>
        <w:tc>
          <w:tcPr>
            <w:tcW w:w="2694" w:type="dxa"/>
            <w:noWrap w:val="0"/>
            <w:vAlign w:val="center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线槽内不准有杂线、碎片。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ascii="仿宋_GB2312" w:hAnsi="宋体" w:eastAsia="仿宋_GB2312"/>
              </w:rPr>
              <w:drawing>
                <wp:inline distT="0" distB="0" distL="114300" distR="114300">
                  <wp:extent cx="2291715" cy="1097280"/>
                  <wp:effectExtent l="0" t="0" r="9525" b="0"/>
                  <wp:docPr id="466" name="图片 52" descr="照片-5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6" name="图片 52" descr="照片-562"/>
                          <pic:cNvPicPr>
                            <a:picLocks noChangeAspect="1"/>
                          </pic:cNvPicPr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715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3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ascii="仿宋_GB2312" w:hAnsi="宋体" w:eastAsia="仿宋_GB2312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390525</wp:posOffset>
                      </wp:positionV>
                      <wp:extent cx="1066800" cy="1038225"/>
                      <wp:effectExtent l="12700" t="12700" r="17780" b="15875"/>
                      <wp:wrapNone/>
                      <wp:docPr id="8" name="椭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10382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25400" cap="flat" cmpd="sng">
                                <a:solidFill>
                                  <a:srgbClr val="FF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47.25pt;margin-top:30.75pt;height:81.75pt;width:84pt;z-index:252061696;mso-width-relative:page;mso-height-relative:page;" fillcolor="#FFFFFF" filled="t" stroked="t" coordsize="21600,21600" o:gfxdata="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0&#10;ReaH2AAAAAkBAAAPAAAAAAAAAAEAIAAAACIAAABkcnMvZG93bnJldi54bWxQSwECFAAUAAAACACH&#10;TuJA8OJlCesBAADoAwAADgAAAAAAAAABACAAAAAnAQAAZHJzL2Uyb0RvYy54bWxQSwUGAAAAAAYA&#10;BgBZAQAAhAUAAAAA&#10;">
                      <v:fill on="t" opacity="0f" focussize="0,0"/>
                      <v:stroke weight="2pt"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仿宋_GB2312" w:hAnsi="宋体" w:eastAsia="仿宋_GB2312"/>
              </w:rPr>
              <w:drawing>
                <wp:inline distT="0" distB="0" distL="114300" distR="114300">
                  <wp:extent cx="2350770" cy="1597025"/>
                  <wp:effectExtent l="0" t="0" r="11430" b="3175"/>
                  <wp:docPr id="467" name="图片 53" descr="照片-5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" name="图片 53" descr="照片-526"/>
                          <pic:cNvPicPr>
                            <a:picLocks noChangeAspect="1"/>
                          </pic:cNvPicPr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770" cy="159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O-3</w:t>
            </w:r>
          </w:p>
        </w:tc>
        <w:tc>
          <w:tcPr>
            <w:tcW w:w="2694" w:type="dxa"/>
            <w:noWrap w:val="0"/>
            <w:vAlign w:val="center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线槽盖必须要盖好，要保证全部在盖子的下面，线槽不能有残缺。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ascii="仿宋_GB2312" w:hAnsi="宋体" w:eastAsia="仿宋_GB2312"/>
              </w:rPr>
              <w:drawing>
                <wp:inline distT="0" distB="0" distL="114300" distR="114300">
                  <wp:extent cx="2511425" cy="871220"/>
                  <wp:effectExtent l="0" t="0" r="3175" b="12700"/>
                  <wp:docPr id="468" name="图片 54" descr="照片-5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" name="图片 54" descr="照片-577"/>
                          <pic:cNvPicPr>
                            <a:picLocks noChangeAspect="1"/>
                          </pic:cNvPicPr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1425" cy="871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3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0"/>
                <w:szCs w:val="10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10"/>
                <w:szCs w:val="10"/>
              </w:rPr>
            </w:pPr>
            <w:r>
              <w:rPr>
                <w:rFonts w:ascii="仿宋_GB2312" w:hAnsi="宋体" w:eastAsia="仿宋_GB2312"/>
                <w:sz w:val="10"/>
                <w:szCs w:val="10"/>
              </w:rPr>
              <w:drawing>
                <wp:inline distT="0" distB="0" distL="114300" distR="114300">
                  <wp:extent cx="1621790" cy="647065"/>
                  <wp:effectExtent l="0" t="0" r="8890" b="8255"/>
                  <wp:docPr id="469" name="图片 55" descr="照片-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9" name="图片 55" descr="照片-587"/>
                          <pic:cNvPicPr>
                            <a:picLocks noChangeAspect="1"/>
                          </pic:cNvPicPr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1790" cy="64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O - 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所有不用的部件整齐地放在工作台上</w:t>
            </w:r>
          </w:p>
          <w:p>
            <w:pPr>
              <w:pStyle w:val="5"/>
              <w:jc w:val="center"/>
              <w:rPr>
                <w:rFonts w:ascii="仿宋_GB2312" w:eastAsia="仿宋_GB2312"/>
                <w:bCs/>
                <w:sz w:val="21"/>
                <w:szCs w:val="21"/>
                <w:lang w:val="en-GB" w:eastAsia="zh-CN"/>
              </w:rPr>
            </w:pPr>
          </w:p>
        </w:tc>
        <w:tc>
          <w:tcPr>
            <w:tcW w:w="2551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drawing>
                <wp:inline distT="0" distB="0" distL="114300" distR="114300">
                  <wp:extent cx="1457325" cy="802005"/>
                  <wp:effectExtent l="0" t="0" r="5715" b="5715"/>
                  <wp:docPr id="470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0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80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3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仿宋_GB2312" w:hAnsi="宋体" w:eastAsia="仿宋_GB2312"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336550</wp:posOffset>
                      </wp:positionV>
                      <wp:extent cx="1212850" cy="317500"/>
                      <wp:effectExtent l="12700" t="12700" r="24130" b="20320"/>
                      <wp:wrapNone/>
                      <wp:docPr id="9" name="矩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0" cy="317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25400" cap="flat" cmpd="sng">
                                <a:solidFill>
                                  <a:srgbClr val="FF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9.45pt;margin-top:26.5pt;height:25pt;width:95.5pt;z-index:252062720;mso-width-relative:page;mso-height-relative:page;" fillcolor="#FFFFFF" filled="t" stroked="t" coordsize="21600,21600" o:gfxdata="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wXYFkNcAAAAJAQAADwAAAAAAAAABACAAAAAiAAAAZHJzL2Rvd25yZXYueG1sUEsBAhQAFAAA&#10;AAgAh07iQHW8RebwAQAA7gMAAA4AAAAAAAAAAQAgAAAAJgEAAGRycy9lMm9Eb2MueG1sUEsFBgAA&#10;AAAGAAYAWQEAAIgFAAAAAA==&#10;">
                      <v:fill on="t" opacity="0f" focussize="0,0"/>
                      <v:stroke weight="2pt" color="#FF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drawing>
                <wp:inline distT="0" distB="0" distL="114300" distR="114300">
                  <wp:extent cx="1510030" cy="862330"/>
                  <wp:effectExtent l="0" t="0" r="13970" b="6350"/>
                  <wp:docPr id="471" name="图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1" name="图片 57"/>
                          <pic:cNvPicPr>
                            <a:picLocks noChangeAspect="1"/>
                          </pic:cNvPicPr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030" cy="86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15" w:hRule="atLeast"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O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- 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工作区域地面上的没有垃圾</w:t>
            </w:r>
          </w:p>
        </w:tc>
        <w:tc>
          <w:tcPr>
            <w:tcW w:w="2551" w:type="dxa"/>
            <w:noWrap w:val="0"/>
            <w:vAlign w:val="top"/>
          </w:tcPr>
          <w:p>
            <w:pPr>
              <w:rPr>
                <w:rFonts w:ascii="仿宋_GB2312" w:eastAsia="仿宋_GB2312"/>
                <w:b/>
                <w:bCs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763" w:type="dxa"/>
            <w:noWrap w:val="0"/>
            <w:vAlign w:val="top"/>
          </w:tcPr>
          <w:p>
            <w:pPr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drawing>
                <wp:anchor distT="0" distB="0" distL="114300" distR="114300" simplePos="0" relativeHeight="252089344" behindDoc="0" locked="0" layoutInCell="1" allowOverlap="1">
                  <wp:simplePos x="0" y="0"/>
                  <wp:positionH relativeFrom="column">
                    <wp:posOffset>120015</wp:posOffset>
                  </wp:positionH>
                  <wp:positionV relativeFrom="paragraph">
                    <wp:posOffset>67310</wp:posOffset>
                  </wp:positionV>
                  <wp:extent cx="986155" cy="1470025"/>
                  <wp:effectExtent l="0" t="0" r="4445" b="8255"/>
                  <wp:wrapSquare wrapText="bothSides"/>
                  <wp:docPr id="472" name="图片 6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2" name="图片 656"/>
                          <pic:cNvPicPr>
                            <a:picLocks noChangeAspect="1"/>
                          </pic:cNvPicPr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155" cy="147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>
            <w:pPr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>
            <w:pPr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>
            <w:pPr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>
            <w:pPr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>
            <w:pPr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>
            <w:pPr>
              <w:rPr>
                <w:rFonts w:ascii="仿宋_GB2312" w:eastAsia="仿宋_GB2312"/>
                <w:b/>
                <w:bCs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15" w:hRule="atLeast"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- 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694" w:type="dxa"/>
            <w:noWrap w:val="0"/>
            <w:vAlign w:val="center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运动所有的执行元器件和工件运动时保证无碰撞</w:t>
            </w:r>
          </w:p>
        </w:tc>
        <w:tc>
          <w:tcPr>
            <w:tcW w:w="2551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763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15" w:hRule="atLeast"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- 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在比赛设备上没有工具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551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763" w:type="dxa"/>
            <w:noWrap w:val="0"/>
            <w:vAlign w:val="top"/>
          </w:tcPr>
          <w:p>
            <w:pPr>
              <w:pStyle w:val="6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34795" cy="1026795"/>
                  <wp:effectExtent l="0" t="0" r="4445" b="9525"/>
                  <wp:docPr id="473" name="图片 58" descr="Bild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3" name="图片 58" descr="Bild008"/>
                          <pic:cNvPicPr>
                            <a:picLocks noChangeAspect="1"/>
                          </pic:cNvPicPr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795" cy="1026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15" w:hRule="atLeast"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- 8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在比赛设备上没有配线和管状材料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</w:tc>
        <w:tc>
          <w:tcPr>
            <w:tcW w:w="2551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</w:tc>
        <w:tc>
          <w:tcPr>
            <w:tcW w:w="2763" w:type="dxa"/>
            <w:noWrap w:val="0"/>
            <w:vAlign w:val="top"/>
          </w:tcPr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drawing>
                <wp:anchor distT="0" distB="0" distL="114300" distR="114300" simplePos="0" relativeHeight="252059648" behindDoc="0" locked="0" layoutInCell="1" allowOverlap="1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98425</wp:posOffset>
                  </wp:positionV>
                  <wp:extent cx="1493520" cy="1347470"/>
                  <wp:effectExtent l="0" t="0" r="0" b="8890"/>
                  <wp:wrapNone/>
                  <wp:docPr id="474" name="Picture 78" descr="Test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4" name="Picture 78" descr="Test15"/>
                          <pic:cNvPicPr>
                            <a:picLocks noChangeAspect="1"/>
                          </pic:cNvPicPr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3520" cy="1347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15" w:hRule="atLeast"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- 9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所有的元件、模块都被固定，要求没有螺丝钉松动的现象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</w:p>
        </w:tc>
        <w:tc>
          <w:tcPr>
            <w:tcW w:w="2551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763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drawing>
                <wp:inline distT="0" distB="0" distL="114300" distR="114300">
                  <wp:extent cx="1336675" cy="1000760"/>
                  <wp:effectExtent l="0" t="0" r="4445" b="5080"/>
                  <wp:docPr id="475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5" name="图片 59"/>
                          <pic:cNvPicPr>
                            <a:picLocks noChangeAspect="1"/>
                          </pic:cNvPicPr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675" cy="1000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15" w:hRule="atLeast"/>
          <w:jc w:val="center"/>
        </w:trPr>
        <w:tc>
          <w:tcPr>
            <w:tcW w:w="992" w:type="dxa"/>
            <w:noWrap w:val="0"/>
            <w:vAlign w:val="top"/>
          </w:tcPr>
          <w:p>
            <w:pPr>
              <w:pStyle w:val="5"/>
              <w:ind w:left="0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- 10</w:t>
            </w:r>
          </w:p>
        </w:tc>
        <w:tc>
          <w:tcPr>
            <w:tcW w:w="2694" w:type="dxa"/>
            <w:noWrap w:val="0"/>
            <w:vAlign w:val="top"/>
          </w:tcPr>
          <w:p>
            <w:pPr>
              <w:pStyle w:val="5"/>
              <w:ind w:left="0" w:firstLine="420" w:firstLineChars="200"/>
              <w:jc w:val="center"/>
              <w:rPr>
                <w:rFonts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没有部件或模块打碎、损坏或丢失（包括电缆，配线等）</w:t>
            </w: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  <w:p>
            <w:pPr>
              <w:pStyle w:val="5"/>
              <w:jc w:val="center"/>
              <w:rPr>
                <w:rFonts w:ascii="仿宋_GB2312" w:eastAsia="仿宋_GB2312"/>
                <w:sz w:val="21"/>
                <w:szCs w:val="21"/>
                <w:lang w:val="en-GB" w:eastAsia="zh-CN"/>
              </w:rPr>
            </w:pPr>
          </w:p>
        </w:tc>
        <w:tc>
          <w:tcPr>
            <w:tcW w:w="2551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763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outline/>
                <w:szCs w:val="21"/>
                <w:lang w:val="en-GB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仿宋_GB2312" w:eastAsia="仿宋_GB2312"/>
                <w:b/>
                <w:outline/>
                <w:szCs w:val="2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drawing>
                <wp:inline distT="0" distB="0" distL="114300" distR="114300">
                  <wp:extent cx="1623060" cy="1226185"/>
                  <wp:effectExtent l="0" t="0" r="7620" b="8255"/>
                  <wp:docPr id="476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6" name="图片 60"/>
                          <pic:cNvPicPr>
                            <a:picLocks noChangeAspect="1"/>
                          </pic:cNvPicPr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060" cy="1226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napToGrid w:val="0"/>
        <w:spacing w:line="560" w:lineRule="exact"/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</w:pPr>
    </w:p>
    <w:p/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etaPlusLF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Narrow">
    <w:altName w:val="Arial"/>
    <w:panose1 w:val="020B0506020202030204"/>
    <w:charset w:val="00"/>
    <w:family w:val="swiss"/>
    <w:pitch w:val="default"/>
    <w:sig w:usb0="00000000" w:usb1="00000000" w:usb2="00000000" w:usb3="00000000" w:csb0="0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o&#10;aYJL0wAAAAUBAAAPAAAAAAAAAAEAIAAAACIAAABkcnMvZG93bnJldi54bWxQSwECFAAUAAAACACH&#10;TuJABzXSSrcBAABXAwAADgAAAAAAAAABACAAAAAiAQAAZHJzL2Uyb0RvYy54bWxQSwUGAAAAAAYA&#10;BgBZAQAASw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Ghp&#10;gkvTAAAABQEAAA8AAAAAAAAAAQAgAAAAIgAAAGRycy9kb3ducmV2LnhtbFBLAQIUABQAAAAIAIdO&#10;4kDhg0GqtgEAAFcDAAAOAAAAAAAAAAEAIAAAACIBAABkcnMvZTJvRG9jLnhtbFBLBQYAAAAABgAG&#10;AFkBAABK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1524F"/>
    <w:rsid w:val="021531B2"/>
    <w:rsid w:val="7901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customStyle="1" w:styleId="5">
    <w:name w:val="Tabellentext"/>
    <w:uiPriority w:val="0"/>
    <w:pPr>
      <w:spacing w:before="40" w:after="80" w:line="240" w:lineRule="exact"/>
      <w:ind w:left="113" w:right="113"/>
    </w:pPr>
    <w:rPr>
      <w:rFonts w:ascii="MetaPlusLF" w:hAnsi="MetaPlusLF" w:eastAsia="宋体" w:cs="Times New Roman"/>
      <w:sz w:val="16"/>
      <w:lang w:val="de-DE" w:eastAsia="de-DE" w:bidi="ar-SA"/>
    </w:rPr>
  </w:style>
  <w:style w:type="paragraph" w:customStyle="1" w:styleId="6">
    <w:name w:val="Bild Spalte"/>
    <w:next w:val="1"/>
    <w:qFormat/>
    <w:uiPriority w:val="0"/>
    <w:rPr>
      <w:rFonts w:ascii="MetaPlusLF" w:hAnsi="MetaPlusLF" w:eastAsia="宋体" w:cs="Times New Roman"/>
      <w:sz w:val="28"/>
      <w:lang w:val="de-DE" w:eastAsia="de-DE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3" Type="http://schemas.openxmlformats.org/officeDocument/2006/relationships/fontTable" Target="fontTable.xml"/><Relationship Id="rId82" Type="http://schemas.openxmlformats.org/officeDocument/2006/relationships/customXml" Target="../customXml/item1.xml"/><Relationship Id="rId81" Type="http://schemas.openxmlformats.org/officeDocument/2006/relationships/image" Target="media/image76.jpeg"/><Relationship Id="rId80" Type="http://schemas.openxmlformats.org/officeDocument/2006/relationships/image" Target="media/image75.emf"/><Relationship Id="rId8" Type="http://schemas.openxmlformats.org/officeDocument/2006/relationships/image" Target="media/image3.jpeg"/><Relationship Id="rId79" Type="http://schemas.openxmlformats.org/officeDocument/2006/relationships/image" Target="media/image74.jpeg"/><Relationship Id="rId78" Type="http://schemas.openxmlformats.org/officeDocument/2006/relationships/image" Target="media/image73.jpeg"/><Relationship Id="rId77" Type="http://schemas.openxmlformats.org/officeDocument/2006/relationships/image" Target="media/image72.jpeg"/><Relationship Id="rId76" Type="http://schemas.openxmlformats.org/officeDocument/2006/relationships/image" Target="media/image71.png"/><Relationship Id="rId75" Type="http://schemas.openxmlformats.org/officeDocument/2006/relationships/image" Target="media/image70.png"/><Relationship Id="rId74" Type="http://schemas.openxmlformats.org/officeDocument/2006/relationships/image" Target="media/image69.jpeg"/><Relationship Id="rId73" Type="http://schemas.openxmlformats.org/officeDocument/2006/relationships/image" Target="media/image68.jpeg"/><Relationship Id="rId72" Type="http://schemas.openxmlformats.org/officeDocument/2006/relationships/image" Target="media/image67.jpeg"/><Relationship Id="rId71" Type="http://schemas.openxmlformats.org/officeDocument/2006/relationships/image" Target="media/image66.jpeg"/><Relationship Id="rId70" Type="http://schemas.openxmlformats.org/officeDocument/2006/relationships/image" Target="media/image65.jpeg"/><Relationship Id="rId7" Type="http://schemas.openxmlformats.org/officeDocument/2006/relationships/image" Target="media/image2.jpeg"/><Relationship Id="rId69" Type="http://schemas.openxmlformats.org/officeDocument/2006/relationships/image" Target="media/image64.jpeg"/><Relationship Id="rId68" Type="http://schemas.openxmlformats.org/officeDocument/2006/relationships/image" Target="media/image63.jpeg"/><Relationship Id="rId67" Type="http://schemas.openxmlformats.org/officeDocument/2006/relationships/image" Target="media/image62.jpeg"/><Relationship Id="rId66" Type="http://schemas.openxmlformats.org/officeDocument/2006/relationships/image" Target="media/image61.jpeg"/><Relationship Id="rId65" Type="http://schemas.openxmlformats.org/officeDocument/2006/relationships/image" Target="media/image60.jpeg"/><Relationship Id="rId64" Type="http://schemas.openxmlformats.org/officeDocument/2006/relationships/image" Target="media/image59.jpeg"/><Relationship Id="rId63" Type="http://schemas.openxmlformats.org/officeDocument/2006/relationships/image" Target="media/image58.jpeg"/><Relationship Id="rId62" Type="http://schemas.openxmlformats.org/officeDocument/2006/relationships/image" Target="media/image57.jpeg"/><Relationship Id="rId61" Type="http://schemas.openxmlformats.org/officeDocument/2006/relationships/image" Target="media/image56.jpeg"/><Relationship Id="rId60" Type="http://schemas.openxmlformats.org/officeDocument/2006/relationships/image" Target="media/image55.jpeg"/><Relationship Id="rId6" Type="http://schemas.openxmlformats.org/officeDocument/2006/relationships/image" Target="media/image1.jpeg"/><Relationship Id="rId59" Type="http://schemas.openxmlformats.org/officeDocument/2006/relationships/image" Target="media/image54.jpeg"/><Relationship Id="rId58" Type="http://schemas.openxmlformats.org/officeDocument/2006/relationships/image" Target="media/image53.jpeg"/><Relationship Id="rId57" Type="http://schemas.openxmlformats.org/officeDocument/2006/relationships/image" Target="media/image52.jpeg"/><Relationship Id="rId56" Type="http://schemas.openxmlformats.org/officeDocument/2006/relationships/image" Target="media/image51.jpeg"/><Relationship Id="rId55" Type="http://schemas.openxmlformats.org/officeDocument/2006/relationships/image" Target="media/image50.jpeg"/><Relationship Id="rId54" Type="http://schemas.openxmlformats.org/officeDocument/2006/relationships/image" Target="media/image49.jpeg"/><Relationship Id="rId53" Type="http://schemas.openxmlformats.org/officeDocument/2006/relationships/image" Target="media/image48.jpeg"/><Relationship Id="rId52" Type="http://schemas.openxmlformats.org/officeDocument/2006/relationships/image" Target="media/image47.jpeg"/><Relationship Id="rId51" Type="http://schemas.openxmlformats.org/officeDocument/2006/relationships/image" Target="media/image46.jpeg"/><Relationship Id="rId50" Type="http://schemas.openxmlformats.org/officeDocument/2006/relationships/image" Target="media/image45.jpeg"/><Relationship Id="rId5" Type="http://schemas.openxmlformats.org/officeDocument/2006/relationships/theme" Target="theme/theme1.xml"/><Relationship Id="rId49" Type="http://schemas.openxmlformats.org/officeDocument/2006/relationships/image" Target="media/image44.jpeg"/><Relationship Id="rId48" Type="http://schemas.openxmlformats.org/officeDocument/2006/relationships/image" Target="media/image43.jpeg"/><Relationship Id="rId47" Type="http://schemas.openxmlformats.org/officeDocument/2006/relationships/image" Target="media/image42.jpeg"/><Relationship Id="rId46" Type="http://schemas.openxmlformats.org/officeDocument/2006/relationships/image" Target="media/image41.jpeg"/><Relationship Id="rId45" Type="http://schemas.openxmlformats.org/officeDocument/2006/relationships/image" Target="media/image40.jpeg"/><Relationship Id="rId44" Type="http://schemas.openxmlformats.org/officeDocument/2006/relationships/image" Target="media/image39.jpeg"/><Relationship Id="rId43" Type="http://schemas.openxmlformats.org/officeDocument/2006/relationships/image" Target="media/image38.jpeg"/><Relationship Id="rId42" Type="http://schemas.openxmlformats.org/officeDocument/2006/relationships/image" Target="media/image37.png"/><Relationship Id="rId41" Type="http://schemas.openxmlformats.org/officeDocument/2006/relationships/image" Target="media/image36.jpeg"/><Relationship Id="rId40" Type="http://schemas.openxmlformats.org/officeDocument/2006/relationships/image" Target="media/image35.jpeg"/><Relationship Id="rId4" Type="http://schemas.openxmlformats.org/officeDocument/2006/relationships/footer" Target="footer2.xml"/><Relationship Id="rId39" Type="http://schemas.openxmlformats.org/officeDocument/2006/relationships/image" Target="media/image34.jpeg"/><Relationship Id="rId38" Type="http://schemas.openxmlformats.org/officeDocument/2006/relationships/image" Target="media/image33.jpeg"/><Relationship Id="rId37" Type="http://schemas.openxmlformats.org/officeDocument/2006/relationships/image" Target="media/image32.jpeg"/><Relationship Id="rId36" Type="http://schemas.openxmlformats.org/officeDocument/2006/relationships/image" Target="media/image31.jpeg"/><Relationship Id="rId35" Type="http://schemas.openxmlformats.org/officeDocument/2006/relationships/image" Target="media/image30.jpeg"/><Relationship Id="rId34" Type="http://schemas.openxmlformats.org/officeDocument/2006/relationships/image" Target="media/image29.jpeg"/><Relationship Id="rId33" Type="http://schemas.openxmlformats.org/officeDocument/2006/relationships/image" Target="media/image28.jpeg"/><Relationship Id="rId32" Type="http://schemas.openxmlformats.org/officeDocument/2006/relationships/image" Target="media/image27.jpeg"/><Relationship Id="rId31" Type="http://schemas.openxmlformats.org/officeDocument/2006/relationships/image" Target="media/image26.jpeg"/><Relationship Id="rId30" Type="http://schemas.openxmlformats.org/officeDocument/2006/relationships/image" Target="media/image25.jpeg"/><Relationship Id="rId3" Type="http://schemas.openxmlformats.org/officeDocument/2006/relationships/footer" Target="footer1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2019-08-29T07:36:00Z</dcterms:created>
  <dc:creator>Administrator</dc:creator>
  <cp:lastModifiedBy>Administrator</cp:lastModifiedBy>
  <dcterms:modified xsi:type="dcterms:W3CDTF">2019-08-29T07:53:26Z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