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</w:t>
      </w:r>
    </w:p>
    <w:p>
      <w:pPr>
        <w:spacing w:line="560" w:lineRule="exact"/>
        <w:rPr>
          <w:rFonts w:ascii="Times New Roman" w:hAnsi="Times New Roman" w:eastAsia="黑体"/>
          <w:sz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华文中宋"/>
          <w:b/>
          <w:spacing w:val="-20"/>
          <w:sz w:val="44"/>
          <w:szCs w:val="44"/>
        </w:rPr>
      </w:pPr>
      <w:r>
        <w:rPr>
          <w:rFonts w:ascii="Times New Roman" w:hAnsi="Times New Roman" w:eastAsia="华文中宋"/>
          <w:b/>
          <w:spacing w:val="-20"/>
          <w:sz w:val="44"/>
          <w:szCs w:val="44"/>
        </w:rPr>
        <w:t>2020年全国行业职业技能竞赛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pacing w:val="-20"/>
          <w:sz w:val="44"/>
          <w:szCs w:val="44"/>
        </w:rPr>
      </w:pPr>
      <w:r>
        <w:rPr>
          <w:rFonts w:ascii="Times New Roman" w:hAnsi="Times New Roman" w:eastAsia="华文中宋"/>
          <w:b/>
          <w:spacing w:val="-20"/>
          <w:sz w:val="44"/>
          <w:szCs w:val="44"/>
        </w:rPr>
        <w:t>——第九届全国数控技能大赛</w:t>
      </w:r>
    </w:p>
    <w:p>
      <w:pPr>
        <w:spacing w:line="560" w:lineRule="exact"/>
        <w:jc w:val="center"/>
        <w:rPr>
          <w:rFonts w:ascii="Times New Roman" w:hAnsi="Times New Roman" w:eastAsia="华文中宋"/>
          <w:spacing w:val="-20"/>
          <w:sz w:val="44"/>
          <w:szCs w:val="44"/>
        </w:rPr>
      </w:pPr>
      <w:r>
        <w:rPr>
          <w:rFonts w:ascii="Times New Roman" w:hAnsi="Times New Roman" w:eastAsia="华文中宋"/>
          <w:b/>
          <w:spacing w:val="-20"/>
          <w:sz w:val="44"/>
          <w:szCs w:val="44"/>
        </w:rPr>
        <w:t>全国组委会</w:t>
      </w:r>
      <w:r>
        <w:rPr>
          <w:rFonts w:hint="eastAsia" w:ascii="Times New Roman" w:hAnsi="Times New Roman" w:eastAsia="华文中宋"/>
          <w:b/>
          <w:spacing w:val="-20"/>
          <w:sz w:val="44"/>
          <w:szCs w:val="44"/>
        </w:rPr>
        <w:t>人员</w:t>
      </w:r>
      <w:r>
        <w:rPr>
          <w:rFonts w:ascii="Times New Roman" w:hAnsi="Times New Roman" w:eastAsia="华文中宋"/>
          <w:b/>
          <w:spacing w:val="-20"/>
          <w:sz w:val="44"/>
          <w:szCs w:val="44"/>
        </w:rPr>
        <w:t>名单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汤  涛  人力资源社会保障部副部长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孙  </w:t>
      </w:r>
      <w:r>
        <w:rPr>
          <w:rFonts w:ascii="Times New Roman" w:hAnsi="Times New Roman" w:eastAsia="仿宋_GB2312"/>
          <w:sz w:val="32"/>
          <w:szCs w:val="32"/>
        </w:rPr>
        <w:t>尧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教育部</w:t>
      </w:r>
      <w:r>
        <w:rPr>
          <w:rFonts w:hint="eastAsia" w:ascii="Times New Roman" w:hAnsi="Times New Roman" w:eastAsia="仿宋_GB2312"/>
          <w:sz w:val="32"/>
          <w:szCs w:val="32"/>
        </w:rPr>
        <w:t>副部长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相</w:t>
      </w:r>
      <w:r>
        <w:rPr>
          <w:rFonts w:ascii="Times New Roman" w:hAnsi="Times New Roman" w:eastAsia="仿宋_GB2312"/>
          <w:sz w:val="32"/>
          <w:szCs w:val="32"/>
        </w:rPr>
        <w:t>里</w:t>
      </w:r>
      <w:r>
        <w:rPr>
          <w:rFonts w:hint="eastAsia" w:ascii="Times New Roman" w:hAnsi="Times New Roman" w:eastAsia="仿宋_GB2312"/>
          <w:sz w:val="32"/>
          <w:szCs w:val="32"/>
        </w:rPr>
        <w:t>斌</w:t>
      </w:r>
      <w:r>
        <w:rPr>
          <w:rFonts w:ascii="Times New Roman" w:hAnsi="Times New Roman" w:eastAsia="仿宋_GB2312"/>
          <w:sz w:val="32"/>
          <w:szCs w:val="32"/>
        </w:rPr>
        <w:t xml:space="preserve">  科学技术部</w:t>
      </w:r>
      <w:r>
        <w:rPr>
          <w:rFonts w:hint="eastAsia" w:ascii="Times New Roman" w:hAnsi="Times New Roman" w:eastAsia="仿宋_GB2312"/>
          <w:sz w:val="32"/>
          <w:szCs w:val="32"/>
        </w:rPr>
        <w:t>副部长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阎</w:t>
      </w:r>
      <w:r>
        <w:rPr>
          <w:rFonts w:ascii="Times New Roman" w:hAnsi="Times New Roman" w:eastAsia="仿宋_GB2312"/>
          <w:sz w:val="32"/>
          <w:szCs w:val="32"/>
        </w:rPr>
        <w:t>京华  中华全国总工会</w:t>
      </w:r>
      <w:r>
        <w:rPr>
          <w:rFonts w:hint="eastAsia" w:ascii="Times New Roman" w:hAnsi="Times New Roman" w:eastAsia="仿宋_GB2312"/>
          <w:sz w:val="32"/>
          <w:szCs w:val="32"/>
        </w:rPr>
        <w:t>副主席、</w:t>
      </w:r>
      <w:r>
        <w:rPr>
          <w:rFonts w:ascii="Times New Roman" w:hAnsi="Times New Roman" w:eastAsia="仿宋_GB2312"/>
          <w:sz w:val="32"/>
          <w:szCs w:val="32"/>
        </w:rPr>
        <w:t>书记处书记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王瑞祥  中国机械工业联合会会长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二、副主任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张立新  人力资源社会保障部职业能力建设司司长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</w:t>
      </w:r>
      <w:r>
        <w:rPr>
          <w:rFonts w:ascii="Times New Roman" w:hAnsi="Times New Roman" w:eastAsia="仿宋_GB2312"/>
          <w:sz w:val="32"/>
          <w:szCs w:val="32"/>
        </w:rPr>
        <w:t>子季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教育部职业教育与成人教育司</w:t>
      </w:r>
      <w:r>
        <w:rPr>
          <w:rFonts w:hint="eastAsia" w:ascii="Times New Roman" w:hAnsi="Times New Roman" w:eastAsia="仿宋_GB2312"/>
          <w:sz w:val="32"/>
          <w:szCs w:val="32"/>
        </w:rPr>
        <w:t>司长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秦</w:t>
      </w:r>
      <w:r>
        <w:rPr>
          <w:rFonts w:ascii="Times New Roman" w:hAnsi="Times New Roman" w:eastAsia="仿宋_GB2312"/>
          <w:sz w:val="32"/>
          <w:szCs w:val="32"/>
        </w:rPr>
        <w:t xml:space="preserve">  勇  科学技术部高新技术司</w:t>
      </w:r>
      <w:r>
        <w:rPr>
          <w:rFonts w:hint="eastAsia" w:ascii="Times New Roman" w:hAnsi="Times New Roman" w:eastAsia="仿宋_GB2312"/>
          <w:sz w:val="32"/>
          <w:szCs w:val="32"/>
        </w:rPr>
        <w:t>司长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王晓峰  </w:t>
      </w:r>
      <w:r>
        <w:rPr>
          <w:rFonts w:ascii="Times New Roman" w:hAnsi="Times New Roman" w:eastAsia="仿宋_GB2312"/>
          <w:sz w:val="32"/>
          <w:szCs w:val="32"/>
        </w:rPr>
        <w:t>中华全国总工会劳动和经济工作部</w:t>
      </w:r>
      <w:r>
        <w:rPr>
          <w:rFonts w:hint="eastAsia" w:ascii="Times New Roman" w:hAnsi="Times New Roman" w:eastAsia="仿宋_GB2312"/>
          <w:sz w:val="32"/>
          <w:szCs w:val="32"/>
        </w:rPr>
        <w:t>部长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康  中国就业培训技术指导中心主任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杨学桐  中国机械工业联合会执行副会长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戴元湖  江苏省人力资源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社会保障</w:t>
      </w:r>
      <w:r>
        <w:rPr>
          <w:rFonts w:hint="eastAsia" w:ascii="Times New Roman" w:hAnsi="Times New Roman" w:eastAsia="仿宋_GB2312"/>
          <w:sz w:val="32"/>
          <w:szCs w:val="32"/>
        </w:rPr>
        <w:t>厅</w:t>
      </w:r>
      <w:r>
        <w:rPr>
          <w:rFonts w:ascii="Times New Roman" w:hAnsi="Times New Roman" w:eastAsia="仿宋_GB2312"/>
          <w:sz w:val="32"/>
          <w:szCs w:val="32"/>
        </w:rPr>
        <w:t>厅长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杜小刚  无锡市人民政府市长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三、委员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刘新昌  人力资源社会保障部职业能力建设司</w:t>
      </w:r>
      <w:r>
        <w:rPr>
          <w:rFonts w:hint="eastAsia" w:ascii="Times New Roman" w:hAnsi="Times New Roman" w:eastAsia="仿宋_GB2312"/>
          <w:sz w:val="32"/>
          <w:szCs w:val="32"/>
        </w:rPr>
        <w:t>二级</w:t>
      </w:r>
      <w:r>
        <w:rPr>
          <w:rFonts w:ascii="Times New Roman" w:hAnsi="Times New Roman" w:eastAsia="仿宋_GB2312"/>
          <w:sz w:val="32"/>
          <w:szCs w:val="32"/>
        </w:rPr>
        <w:t>巡视员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周  为  </w:t>
      </w:r>
      <w:r>
        <w:rPr>
          <w:rFonts w:ascii="Times New Roman" w:hAnsi="Times New Roman" w:eastAsia="仿宋_GB2312"/>
          <w:sz w:val="32"/>
          <w:szCs w:val="32"/>
        </w:rPr>
        <w:t>教育部职业教育与成人教育司</w:t>
      </w:r>
      <w:r>
        <w:rPr>
          <w:rFonts w:hint="eastAsia" w:ascii="Times New Roman" w:hAnsi="Times New Roman" w:eastAsia="仿宋_GB2312"/>
          <w:sz w:val="32"/>
          <w:szCs w:val="32"/>
        </w:rPr>
        <w:t>副司长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</w:t>
      </w:r>
      <w:r>
        <w:rPr>
          <w:rFonts w:ascii="Times New Roman" w:hAnsi="Times New Roman" w:eastAsia="仿宋_GB2312"/>
          <w:sz w:val="32"/>
          <w:szCs w:val="32"/>
        </w:rPr>
        <w:t>彦丞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科学技术部高新技术司司</w:t>
      </w:r>
      <w:r>
        <w:rPr>
          <w:rFonts w:hint="eastAsia" w:ascii="Times New Roman" w:hAnsi="Times New Roman" w:eastAsia="仿宋_GB2312"/>
          <w:sz w:val="32"/>
          <w:szCs w:val="32"/>
        </w:rPr>
        <w:t>副司长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姜文良  </w:t>
      </w:r>
      <w:r>
        <w:rPr>
          <w:rFonts w:ascii="Times New Roman" w:hAnsi="Times New Roman" w:eastAsia="仿宋_GB2312"/>
          <w:sz w:val="32"/>
          <w:szCs w:val="32"/>
        </w:rPr>
        <w:t>中华全国总工会劳动和经济工作部</w:t>
      </w:r>
      <w:r>
        <w:rPr>
          <w:rFonts w:hint="eastAsia" w:ascii="Times New Roman" w:hAnsi="Times New Roman" w:eastAsia="仿宋_GB2312"/>
          <w:sz w:val="32"/>
          <w:szCs w:val="32"/>
        </w:rPr>
        <w:t>副部长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陈晓明  中国机械工业联合会教育培训部主任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袁  芳  中国就业培训技术指导中心副主任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房志凯  机械工业教育发展中心副主任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毛予锋  中国机床工具工业协会常务副理事长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顾  潮  江苏省人力资源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社会保障</w:t>
      </w:r>
      <w:r>
        <w:rPr>
          <w:rFonts w:hint="eastAsia" w:ascii="Times New Roman" w:hAnsi="Times New Roman" w:eastAsia="仿宋_GB2312"/>
          <w:sz w:val="32"/>
          <w:szCs w:val="32"/>
        </w:rPr>
        <w:t>厅</w:t>
      </w:r>
      <w:r>
        <w:rPr>
          <w:rFonts w:ascii="Times New Roman" w:hAnsi="Times New Roman" w:eastAsia="仿宋_GB2312"/>
          <w:sz w:val="32"/>
          <w:szCs w:val="32"/>
        </w:rPr>
        <w:t>副厅长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朱爱勋  无锡市人民政府副市长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四、办公室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（一）主  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张立新（兼）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（二）副主任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刘新昌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（兼）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（三）成  员</w:t>
      </w:r>
    </w:p>
    <w:p>
      <w:pPr>
        <w:spacing w:line="56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翟  涛  人力资源社会保障部职业能力建设司技能竞赛管理处处长</w:t>
      </w:r>
    </w:p>
    <w:p>
      <w:pPr>
        <w:spacing w:line="560" w:lineRule="exact"/>
        <w:ind w:firstLine="645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</w:t>
      </w:r>
      <w:r>
        <w:rPr>
          <w:rFonts w:ascii="Times New Roman" w:hAnsi="Times New Roman" w:eastAsia="仿宋_GB2312"/>
          <w:sz w:val="32"/>
          <w:szCs w:val="32"/>
        </w:rPr>
        <w:t>珊珊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pacing w:val="-6"/>
          <w:sz w:val="32"/>
          <w:szCs w:val="32"/>
        </w:rPr>
        <w:t>教育部职业教育与成人教育司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职业院校</w:t>
      </w:r>
      <w:r>
        <w:rPr>
          <w:rFonts w:ascii="Times New Roman" w:hAnsi="Times New Roman" w:eastAsia="仿宋_GB2312"/>
          <w:spacing w:val="-6"/>
          <w:sz w:val="32"/>
          <w:szCs w:val="32"/>
        </w:rPr>
        <w:t>发展处</w:t>
      </w:r>
    </w:p>
    <w:p>
      <w:pPr>
        <w:spacing w:line="560" w:lineRule="exact"/>
        <w:ind w:firstLine="2002" w:firstLineChars="65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副处长</w:t>
      </w:r>
    </w:p>
    <w:p>
      <w:pPr>
        <w:spacing w:line="560" w:lineRule="exact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杨</w:t>
      </w:r>
      <w:r>
        <w:rPr>
          <w:rFonts w:ascii="Times New Roman" w:hAnsi="Times New Roman" w:eastAsia="仿宋_GB2312"/>
          <w:sz w:val="32"/>
          <w:szCs w:val="32"/>
        </w:rPr>
        <w:t>建坤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pacing w:val="-10"/>
          <w:sz w:val="32"/>
          <w:szCs w:val="32"/>
        </w:rPr>
        <w:t>科学技术部</w:t>
      </w:r>
      <w:r>
        <w:rPr>
          <w:rFonts w:ascii="Times New Roman" w:hAnsi="Times New Roman" w:eastAsia="仿宋_GB2312"/>
          <w:sz w:val="32"/>
          <w:szCs w:val="32"/>
        </w:rPr>
        <w:t>高新技术司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先进</w:t>
      </w:r>
      <w:r>
        <w:rPr>
          <w:rFonts w:ascii="Times New Roman" w:hAnsi="Times New Roman" w:eastAsia="仿宋_GB2312"/>
          <w:spacing w:val="-10"/>
          <w:sz w:val="32"/>
          <w:szCs w:val="32"/>
        </w:rPr>
        <w:t>制造与网络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处</w:t>
      </w:r>
      <w:r>
        <w:rPr>
          <w:rFonts w:ascii="Times New Roman" w:hAnsi="Times New Roman" w:eastAsia="仿宋_GB2312"/>
          <w:spacing w:val="-10"/>
          <w:sz w:val="32"/>
          <w:szCs w:val="32"/>
        </w:rPr>
        <w:t>处长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杜文甫  </w:t>
      </w:r>
      <w:r>
        <w:rPr>
          <w:rFonts w:ascii="Times New Roman" w:hAnsi="Times New Roman" w:eastAsia="仿宋_GB2312"/>
          <w:sz w:val="32"/>
          <w:szCs w:val="32"/>
        </w:rPr>
        <w:t>中华全国总工会劳动和经济工作部</w:t>
      </w:r>
      <w:r>
        <w:rPr>
          <w:rFonts w:hint="eastAsia" w:ascii="Times New Roman" w:hAnsi="Times New Roman" w:eastAsia="仿宋_GB2312"/>
          <w:sz w:val="32"/>
          <w:szCs w:val="32"/>
        </w:rPr>
        <w:t>技术协作</w:t>
      </w:r>
    </w:p>
    <w:p>
      <w:pPr>
        <w:spacing w:line="56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与创新处处长</w:t>
      </w:r>
    </w:p>
    <w:p>
      <w:pPr>
        <w:spacing w:line="560" w:lineRule="exact"/>
        <w:ind w:left="1918" w:leftChars="304" w:hanging="1280" w:hangingChars="4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王  静  中国就业培训技术指导中心信息和远程培训处一级调研员</w:t>
      </w:r>
    </w:p>
    <w:p>
      <w:pPr>
        <w:spacing w:line="560" w:lineRule="exact"/>
        <w:ind w:left="2238" w:leftChars="304" w:hanging="1600" w:hangingChars="500"/>
        <w:rPr>
          <w:rFonts w:ascii="Times New Roman" w:hAnsi="Times New Roman" w:eastAsia="仿宋_GB2312"/>
          <w:spacing w:val="-14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刘加勇  </w:t>
      </w:r>
      <w:r>
        <w:rPr>
          <w:rFonts w:ascii="Times New Roman" w:hAnsi="Times New Roman" w:eastAsia="仿宋_GB2312"/>
          <w:spacing w:val="-14"/>
          <w:sz w:val="32"/>
          <w:szCs w:val="32"/>
        </w:rPr>
        <w:t>机械工业教育发展中心技工教育和培训处处长</w:t>
      </w:r>
    </w:p>
    <w:p>
      <w:pPr>
        <w:spacing w:line="56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李建方  江苏省人力资源和社会保障厅职业能力建设处处长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平  无锡市人力资源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社会保障局局长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挺  无锡技师学院院长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五、技术工作委员会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（一）主  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杨学桐 （兼）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（二）执行主任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陈晓明（兼）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（三）技术顾问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王黎明  中国机床工具工业协会秘书长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方卫国  北京机电行业协会副理事长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鲁宏勋  中国空空导弹研究院高级技师</w:t>
      </w:r>
    </w:p>
    <w:p>
      <w:pPr>
        <w:spacing w:line="560" w:lineRule="exact"/>
        <w:ind w:left="64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（四）</w:t>
      </w:r>
      <w:r>
        <w:rPr>
          <w:rFonts w:ascii="Times New Roman" w:hAnsi="Times New Roman" w:eastAsia="楷体_GB2312"/>
          <w:sz w:val="32"/>
          <w:szCs w:val="32"/>
        </w:rPr>
        <w:t>副主任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房志凯 （兼）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宋放之  北京航空航天大学高级工程师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谷立恒  北京市机电研究院教授级高工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（五）委员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郑丽梅  全国机械职业教育教学指导委员会秘书长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王晓颖  中国机械工业联合会质量工作部副处长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陈吉红  国家数控系统工程技术研究中心主任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陈彦德  江苏省人力资源和社会保障厅职业能力建设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处二级调研员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冯福龙  北京市工贸技师学院副院长</w:t>
      </w:r>
    </w:p>
    <w:p>
      <w:pPr>
        <w:spacing w:line="560" w:lineRule="exact"/>
        <w:ind w:left="3156" w:leftChars="284" w:hanging="2560" w:hangingChars="8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宋春林  天津市机电工艺学院党委</w:t>
      </w:r>
      <w:r>
        <w:rPr>
          <w:rFonts w:ascii="Times New Roman" w:hAnsi="Times New Roman" w:eastAsia="仿宋_GB2312"/>
          <w:iCs/>
          <w:sz w:val="32"/>
          <w:szCs w:val="32"/>
        </w:rPr>
        <w:t>书记、院长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冯为远  广东省机械技师学院党委书记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宋军民  江苏省常州技师学院正高级讲师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徐国胜  天津职业技术师范大学教授</w:t>
      </w:r>
    </w:p>
    <w:p>
      <w:pPr>
        <w:pStyle w:val="2"/>
        <w:spacing w:after="0" w:line="560" w:lineRule="exact"/>
        <w:ind w:left="0" w:leftChars="0" w:firstLine="640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周明虎  南京工程学院高级工程师</w:t>
      </w:r>
    </w:p>
    <w:p>
      <w:pPr>
        <w:pStyle w:val="2"/>
        <w:spacing w:after="0" w:line="560" w:lineRule="exact"/>
        <w:ind w:left="0" w:leftChars="0"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32"/>
        </w:rPr>
        <w:t>滕宏春  南京工业职业技术大学教授</w:t>
      </w:r>
    </w:p>
    <w:p>
      <w:pPr>
        <w:pStyle w:val="2"/>
        <w:spacing w:after="0" w:line="560" w:lineRule="exact"/>
        <w:ind w:left="0" w:leftChars="0" w:firstLine="640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熊志勇  华南理工大学副教授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李建国  天津职业大学高级实验师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钟  健  深圳职业技术学院教授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牛小铁  北京工业职业技术学院教授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石皋莲  苏州工业职业技术学院教授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曹彦生  中国航天科工集团公司高级工程师</w:t>
      </w:r>
    </w:p>
    <w:p>
      <w:pPr>
        <w:spacing w:line="56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蔡  焱  中国通用技术（集团）控股有限责任公司</w:t>
      </w:r>
    </w:p>
    <w:p>
      <w:pPr>
        <w:spacing w:line="560" w:lineRule="exact"/>
        <w:ind w:left="1915" w:leftChars="912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人力资源总部人才培训处处长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李  强  宝鸡机床集团有限公司董事长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杨  森  西安灵秀智能有限公司董事长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于  恒  山东辰榜数控装备有限公司总经理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成亚飞  深圳模德宝科技有限公司总经理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251986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9876EE"/>
    <w:rsid w:val="00062437"/>
    <w:rsid w:val="000F0C10"/>
    <w:rsid w:val="0015329A"/>
    <w:rsid w:val="00170EA3"/>
    <w:rsid w:val="001A1143"/>
    <w:rsid w:val="001C2872"/>
    <w:rsid w:val="001D37CD"/>
    <w:rsid w:val="0022110C"/>
    <w:rsid w:val="002530EA"/>
    <w:rsid w:val="00297A12"/>
    <w:rsid w:val="002B4DD7"/>
    <w:rsid w:val="002C02B5"/>
    <w:rsid w:val="002D3A68"/>
    <w:rsid w:val="00327530"/>
    <w:rsid w:val="003448FF"/>
    <w:rsid w:val="003A769D"/>
    <w:rsid w:val="00487448"/>
    <w:rsid w:val="004A3231"/>
    <w:rsid w:val="004B191A"/>
    <w:rsid w:val="004E0FFE"/>
    <w:rsid w:val="004F0BC1"/>
    <w:rsid w:val="00500B0E"/>
    <w:rsid w:val="005838C5"/>
    <w:rsid w:val="005A1329"/>
    <w:rsid w:val="005A3ACD"/>
    <w:rsid w:val="006209EF"/>
    <w:rsid w:val="00701D94"/>
    <w:rsid w:val="00823FE8"/>
    <w:rsid w:val="00825506"/>
    <w:rsid w:val="00861977"/>
    <w:rsid w:val="00911D6B"/>
    <w:rsid w:val="009E1586"/>
    <w:rsid w:val="00A10320"/>
    <w:rsid w:val="00A846A6"/>
    <w:rsid w:val="00B4355D"/>
    <w:rsid w:val="00B8069D"/>
    <w:rsid w:val="00C16996"/>
    <w:rsid w:val="00C701B2"/>
    <w:rsid w:val="00D2626C"/>
    <w:rsid w:val="00D46815"/>
    <w:rsid w:val="00D6054B"/>
    <w:rsid w:val="00D64D97"/>
    <w:rsid w:val="00D8466A"/>
    <w:rsid w:val="00DA26F3"/>
    <w:rsid w:val="00DA5602"/>
    <w:rsid w:val="00DB74FC"/>
    <w:rsid w:val="00DD44F4"/>
    <w:rsid w:val="00DE1089"/>
    <w:rsid w:val="00DE4370"/>
    <w:rsid w:val="00DF6493"/>
    <w:rsid w:val="00E2798C"/>
    <w:rsid w:val="00E80C72"/>
    <w:rsid w:val="00E82EDA"/>
    <w:rsid w:val="00EF3CE3"/>
    <w:rsid w:val="00F55F31"/>
    <w:rsid w:val="00F7743B"/>
    <w:rsid w:val="00F93CB0"/>
    <w:rsid w:val="00FD7B75"/>
    <w:rsid w:val="00FE51AD"/>
    <w:rsid w:val="023F108A"/>
    <w:rsid w:val="025F36A0"/>
    <w:rsid w:val="026D531F"/>
    <w:rsid w:val="03613F64"/>
    <w:rsid w:val="039C3B99"/>
    <w:rsid w:val="042E62FA"/>
    <w:rsid w:val="059C2F53"/>
    <w:rsid w:val="079635C8"/>
    <w:rsid w:val="07B30132"/>
    <w:rsid w:val="080E0C11"/>
    <w:rsid w:val="08987DE7"/>
    <w:rsid w:val="08B77A0A"/>
    <w:rsid w:val="08BB69A6"/>
    <w:rsid w:val="09C85849"/>
    <w:rsid w:val="0A783425"/>
    <w:rsid w:val="0B4266FE"/>
    <w:rsid w:val="0C0A24EE"/>
    <w:rsid w:val="0C48348C"/>
    <w:rsid w:val="0CE0186B"/>
    <w:rsid w:val="0CEF19F0"/>
    <w:rsid w:val="0D100741"/>
    <w:rsid w:val="0D10356B"/>
    <w:rsid w:val="0D1431EB"/>
    <w:rsid w:val="0D5678D0"/>
    <w:rsid w:val="0E763917"/>
    <w:rsid w:val="0EB71A94"/>
    <w:rsid w:val="0F02583D"/>
    <w:rsid w:val="10A20865"/>
    <w:rsid w:val="111E3291"/>
    <w:rsid w:val="116E18C8"/>
    <w:rsid w:val="117259FE"/>
    <w:rsid w:val="11775517"/>
    <w:rsid w:val="11C6510A"/>
    <w:rsid w:val="122344F2"/>
    <w:rsid w:val="131C792B"/>
    <w:rsid w:val="1541365E"/>
    <w:rsid w:val="16212B35"/>
    <w:rsid w:val="169876EE"/>
    <w:rsid w:val="17246216"/>
    <w:rsid w:val="17FE6CEA"/>
    <w:rsid w:val="192A7357"/>
    <w:rsid w:val="19846999"/>
    <w:rsid w:val="1A0E705C"/>
    <w:rsid w:val="1A41486D"/>
    <w:rsid w:val="1C2A059F"/>
    <w:rsid w:val="1C9752A9"/>
    <w:rsid w:val="1CE8179D"/>
    <w:rsid w:val="1CE91AF3"/>
    <w:rsid w:val="1D5C49C9"/>
    <w:rsid w:val="1DD62D9C"/>
    <w:rsid w:val="1F880E10"/>
    <w:rsid w:val="1FDB0FB6"/>
    <w:rsid w:val="200B466C"/>
    <w:rsid w:val="20DE1DFC"/>
    <w:rsid w:val="212542AB"/>
    <w:rsid w:val="217E6E62"/>
    <w:rsid w:val="222F4C16"/>
    <w:rsid w:val="22ED0AC3"/>
    <w:rsid w:val="231867C0"/>
    <w:rsid w:val="252E3171"/>
    <w:rsid w:val="253D7B51"/>
    <w:rsid w:val="257E22C2"/>
    <w:rsid w:val="25B2498B"/>
    <w:rsid w:val="271B2B66"/>
    <w:rsid w:val="271C557B"/>
    <w:rsid w:val="282F597D"/>
    <w:rsid w:val="294C48A5"/>
    <w:rsid w:val="29547E59"/>
    <w:rsid w:val="2AAE6F27"/>
    <w:rsid w:val="2B061AFB"/>
    <w:rsid w:val="2B3761F4"/>
    <w:rsid w:val="2B8223F5"/>
    <w:rsid w:val="2BAE2B79"/>
    <w:rsid w:val="2C0040AA"/>
    <w:rsid w:val="2CB306F7"/>
    <w:rsid w:val="2D0A5946"/>
    <w:rsid w:val="2E1D6D54"/>
    <w:rsid w:val="2F3E34CD"/>
    <w:rsid w:val="2F77014D"/>
    <w:rsid w:val="302F4FF3"/>
    <w:rsid w:val="303118FE"/>
    <w:rsid w:val="30825C70"/>
    <w:rsid w:val="30A00833"/>
    <w:rsid w:val="31565BAC"/>
    <w:rsid w:val="33467FB6"/>
    <w:rsid w:val="344213FF"/>
    <w:rsid w:val="3462459C"/>
    <w:rsid w:val="35431B94"/>
    <w:rsid w:val="3679656F"/>
    <w:rsid w:val="369B7258"/>
    <w:rsid w:val="39227AA2"/>
    <w:rsid w:val="398428F7"/>
    <w:rsid w:val="39A50A78"/>
    <w:rsid w:val="39A73767"/>
    <w:rsid w:val="39DB61BD"/>
    <w:rsid w:val="39DF7852"/>
    <w:rsid w:val="39ED2BDC"/>
    <w:rsid w:val="3A01575B"/>
    <w:rsid w:val="3A3E5651"/>
    <w:rsid w:val="3AB84D3F"/>
    <w:rsid w:val="3AEC0EBD"/>
    <w:rsid w:val="3B804E14"/>
    <w:rsid w:val="3BCD09C5"/>
    <w:rsid w:val="3CA73045"/>
    <w:rsid w:val="3CB57037"/>
    <w:rsid w:val="3CCB3878"/>
    <w:rsid w:val="3EC50D10"/>
    <w:rsid w:val="3FCB15A7"/>
    <w:rsid w:val="3FEB03A7"/>
    <w:rsid w:val="409C0D13"/>
    <w:rsid w:val="40A74472"/>
    <w:rsid w:val="41C65B0D"/>
    <w:rsid w:val="423275A3"/>
    <w:rsid w:val="42FA2421"/>
    <w:rsid w:val="433C1867"/>
    <w:rsid w:val="46725572"/>
    <w:rsid w:val="467544D6"/>
    <w:rsid w:val="47361204"/>
    <w:rsid w:val="477606BA"/>
    <w:rsid w:val="477928DE"/>
    <w:rsid w:val="482D706E"/>
    <w:rsid w:val="484F43F3"/>
    <w:rsid w:val="493F490E"/>
    <w:rsid w:val="495956C0"/>
    <w:rsid w:val="4A2D67F8"/>
    <w:rsid w:val="4A6D5F0B"/>
    <w:rsid w:val="4A750416"/>
    <w:rsid w:val="4AC848BF"/>
    <w:rsid w:val="4AD52664"/>
    <w:rsid w:val="4B6A7D2E"/>
    <w:rsid w:val="4B791220"/>
    <w:rsid w:val="4B9F732C"/>
    <w:rsid w:val="4D031453"/>
    <w:rsid w:val="4DB3608C"/>
    <w:rsid w:val="4DCC6C86"/>
    <w:rsid w:val="4DE27F89"/>
    <w:rsid w:val="4E783FED"/>
    <w:rsid w:val="4ED8315D"/>
    <w:rsid w:val="4F2710C5"/>
    <w:rsid w:val="4F2D12C1"/>
    <w:rsid w:val="508736AD"/>
    <w:rsid w:val="513420F2"/>
    <w:rsid w:val="513F559B"/>
    <w:rsid w:val="5209695A"/>
    <w:rsid w:val="535971BA"/>
    <w:rsid w:val="539F5B60"/>
    <w:rsid w:val="53CF30E2"/>
    <w:rsid w:val="5405576B"/>
    <w:rsid w:val="5425068A"/>
    <w:rsid w:val="543D1A28"/>
    <w:rsid w:val="551345C9"/>
    <w:rsid w:val="55305C83"/>
    <w:rsid w:val="55E70A73"/>
    <w:rsid w:val="56A17417"/>
    <w:rsid w:val="56B619B8"/>
    <w:rsid w:val="56EC0D8E"/>
    <w:rsid w:val="574012A0"/>
    <w:rsid w:val="576737FA"/>
    <w:rsid w:val="577E23BC"/>
    <w:rsid w:val="57DC76A1"/>
    <w:rsid w:val="582008A5"/>
    <w:rsid w:val="58C620D0"/>
    <w:rsid w:val="59340A5D"/>
    <w:rsid w:val="5A4A34C2"/>
    <w:rsid w:val="5AF00F2B"/>
    <w:rsid w:val="5B86599F"/>
    <w:rsid w:val="5B9B2C19"/>
    <w:rsid w:val="5BAB482F"/>
    <w:rsid w:val="5C0821C5"/>
    <w:rsid w:val="5C160DBC"/>
    <w:rsid w:val="5C6D77C0"/>
    <w:rsid w:val="5CAA64E7"/>
    <w:rsid w:val="5CB63EB5"/>
    <w:rsid w:val="5D756F26"/>
    <w:rsid w:val="5E1329E4"/>
    <w:rsid w:val="5E651571"/>
    <w:rsid w:val="5EA5688F"/>
    <w:rsid w:val="5EE20AD4"/>
    <w:rsid w:val="5EE6002A"/>
    <w:rsid w:val="6155607A"/>
    <w:rsid w:val="61665172"/>
    <w:rsid w:val="61972CCC"/>
    <w:rsid w:val="62175B71"/>
    <w:rsid w:val="628F64F6"/>
    <w:rsid w:val="62E14482"/>
    <w:rsid w:val="63774DF6"/>
    <w:rsid w:val="6471454F"/>
    <w:rsid w:val="64971A54"/>
    <w:rsid w:val="65AA3E66"/>
    <w:rsid w:val="65F07237"/>
    <w:rsid w:val="664C78A5"/>
    <w:rsid w:val="66590023"/>
    <w:rsid w:val="66E929AE"/>
    <w:rsid w:val="67732A52"/>
    <w:rsid w:val="67895D9F"/>
    <w:rsid w:val="678A6172"/>
    <w:rsid w:val="697D02BF"/>
    <w:rsid w:val="698E454E"/>
    <w:rsid w:val="6AD32059"/>
    <w:rsid w:val="6AE43273"/>
    <w:rsid w:val="6B235839"/>
    <w:rsid w:val="6BB81ADE"/>
    <w:rsid w:val="6D535020"/>
    <w:rsid w:val="6D653C0D"/>
    <w:rsid w:val="6EC87FFC"/>
    <w:rsid w:val="6EDD3FE3"/>
    <w:rsid w:val="6F1F35F5"/>
    <w:rsid w:val="6F8B684C"/>
    <w:rsid w:val="6FF711FD"/>
    <w:rsid w:val="70EB2D5F"/>
    <w:rsid w:val="71D57337"/>
    <w:rsid w:val="726F1271"/>
    <w:rsid w:val="7300705B"/>
    <w:rsid w:val="7335198C"/>
    <w:rsid w:val="73B85D6A"/>
    <w:rsid w:val="74067EAC"/>
    <w:rsid w:val="75A737B1"/>
    <w:rsid w:val="76256B4D"/>
    <w:rsid w:val="76563DC1"/>
    <w:rsid w:val="770A4B66"/>
    <w:rsid w:val="77C176D3"/>
    <w:rsid w:val="77E55F1F"/>
    <w:rsid w:val="793B39FD"/>
    <w:rsid w:val="79655A32"/>
    <w:rsid w:val="7AFA5B61"/>
    <w:rsid w:val="7B493676"/>
    <w:rsid w:val="7B7D2FEE"/>
    <w:rsid w:val="7B9A77C8"/>
    <w:rsid w:val="7BA323E2"/>
    <w:rsid w:val="7C354CAA"/>
    <w:rsid w:val="7DF830CC"/>
    <w:rsid w:val="7E443471"/>
    <w:rsid w:val="7EF94616"/>
    <w:rsid w:val="7EFF600F"/>
    <w:rsid w:val="7F92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9">
    <w:name w:val="annotation subject"/>
    <w:basedOn w:val="4"/>
    <w:next w:val="4"/>
    <w:link w:val="18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Char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Char"/>
    <w:basedOn w:val="17"/>
    <w:link w:val="9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t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11</Pages>
  <Words>707</Words>
  <Characters>4034</Characters>
  <Lines>33</Lines>
  <Paragraphs>9</Paragraphs>
  <TotalTime>59</TotalTime>
  <ScaleCrop>false</ScaleCrop>
  <LinksUpToDate>false</LinksUpToDate>
  <CharactersWithSpaces>4732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2020-11-06T08:02:00Z</dcterms:created>
  <dc:creator>thtf</dc:creator>
  <cp:lastModifiedBy>Administrator</cp:lastModifiedBy>
  <cp:lastPrinted>2020-11-06T08:26:00Z</cp:lastPrinted>
  <dcterms:modified xsi:type="dcterms:W3CDTF">2020-11-12T10:21:26Z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